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29" w:rsidRPr="00FE5E74" w:rsidRDefault="00DC1929" w:rsidP="00682F49">
      <w:pPr>
        <w:rPr>
          <w:rFonts w:eastAsia="Times New Roman"/>
        </w:rPr>
      </w:pPr>
      <w:r>
        <w:rPr>
          <w:b/>
          <w:bCs/>
        </w:rPr>
        <w:t xml:space="preserve">          </w:t>
      </w:r>
      <w:r>
        <w:rPr>
          <w:rFonts w:eastAsia="Times New Roman"/>
        </w:rPr>
        <w:t xml:space="preserve">    </w:t>
      </w:r>
      <w:r w:rsidR="00AF0FE0">
        <w:rPr>
          <w:rFonts w:eastAsia="Times New Roman"/>
        </w:rPr>
        <w:t xml:space="preserve"> </w:t>
      </w:r>
      <w:r>
        <w:rPr>
          <w:rFonts w:eastAsia="Times New Roman"/>
        </w:rPr>
        <w:t xml:space="preserve">     </w:t>
      </w:r>
      <w:r>
        <w:rPr>
          <w:rFonts w:eastAsia="Times New Roman"/>
          <w:noProof/>
          <w:lang w:val="hr-HR" w:eastAsia="hr-HR"/>
        </w:rPr>
        <w:drawing>
          <wp:inline distT="0" distB="0" distL="0" distR="0" wp14:anchorId="37F0AD92" wp14:editId="273F7EC0">
            <wp:extent cx="504825" cy="6667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DC1929" w:rsidRPr="00CF2A51" w:rsidRDefault="00DC1929" w:rsidP="00682F49">
      <w:pPr>
        <w:rPr>
          <w:rFonts w:ascii="Calibri" w:eastAsia="Times New Roman" w:hAnsi="Calibri" w:cs="Calibri"/>
        </w:rPr>
      </w:pPr>
      <w:r w:rsidRPr="00FE5E74">
        <w:rPr>
          <w:rFonts w:ascii="Calibri" w:eastAsia="Times New Roman" w:hAnsi="Calibri" w:cs="Calibri"/>
        </w:rPr>
        <w:t xml:space="preserve">         </w:t>
      </w:r>
      <w:r w:rsidRPr="00CF2A51">
        <w:rPr>
          <w:rFonts w:ascii="Calibri" w:eastAsia="Times New Roman" w:hAnsi="Calibri" w:cs="Calibri"/>
        </w:rPr>
        <w:t>REPUBLIKA HRVATSKA</w:t>
      </w:r>
    </w:p>
    <w:p w:rsidR="00DC1929" w:rsidRPr="00CF2A51" w:rsidRDefault="00DC1929" w:rsidP="00682F49">
      <w:pPr>
        <w:rPr>
          <w:rFonts w:ascii="Calibri" w:eastAsia="Times New Roman" w:hAnsi="Calibri" w:cs="Calibri"/>
        </w:rPr>
      </w:pPr>
      <w:r w:rsidRPr="00CF2A51">
        <w:rPr>
          <w:rFonts w:ascii="Calibri" w:eastAsia="Times New Roman" w:hAnsi="Calibri" w:cs="Calibri"/>
        </w:rPr>
        <w:t xml:space="preserve"> KRAPINSKO-ZAGORSKA ŽUPANIJA</w:t>
      </w:r>
    </w:p>
    <w:p w:rsidR="00DC1929" w:rsidRPr="00CF2A51" w:rsidRDefault="00DC1929" w:rsidP="00682F49">
      <w:pPr>
        <w:rPr>
          <w:rFonts w:ascii="Calibri" w:eastAsia="Times New Roman" w:hAnsi="Calibri" w:cs="Calibri"/>
        </w:rPr>
      </w:pPr>
      <w:r w:rsidRPr="00CF2A51">
        <w:rPr>
          <w:rFonts w:ascii="Calibri" w:eastAsia="Times New Roman" w:hAnsi="Calibri" w:cs="Calibri"/>
        </w:rPr>
        <w:t xml:space="preserve">      OPĆINA MARIJA BISTRICA</w:t>
      </w:r>
    </w:p>
    <w:p w:rsidR="00DC1929" w:rsidRPr="00276829" w:rsidRDefault="00DC1929" w:rsidP="00682F49">
      <w:pPr>
        <w:rPr>
          <w:rFonts w:ascii="Calibri" w:eastAsia="Times New Roman" w:hAnsi="Calibri" w:cs="Calibri"/>
          <w:lang w:val="hr-HR"/>
        </w:rPr>
      </w:pPr>
      <w:r w:rsidRPr="00276829">
        <w:rPr>
          <w:rFonts w:ascii="Calibri" w:eastAsia="Times New Roman" w:hAnsi="Calibri" w:cs="Calibri"/>
          <w:lang w:val="hr-HR"/>
        </w:rPr>
        <w:t xml:space="preserve">          </w:t>
      </w:r>
      <w:r w:rsidR="00A54D1A">
        <w:rPr>
          <w:rFonts w:ascii="Calibri" w:eastAsia="Times New Roman" w:hAnsi="Calibri" w:cs="Calibri"/>
          <w:lang w:val="hr-HR"/>
        </w:rPr>
        <w:t xml:space="preserve"> </w:t>
      </w:r>
      <w:r w:rsidRPr="00276829">
        <w:rPr>
          <w:rFonts w:ascii="Calibri" w:eastAsia="Times New Roman" w:hAnsi="Calibri" w:cs="Calibri"/>
          <w:lang w:val="hr-HR"/>
        </w:rPr>
        <w:t xml:space="preserve">   Općinsko vijeće</w:t>
      </w:r>
    </w:p>
    <w:p w:rsidR="00DC1929" w:rsidRPr="00276829" w:rsidRDefault="00DC1929" w:rsidP="00682F49">
      <w:pPr>
        <w:pStyle w:val="Tijelo"/>
        <w:rPr>
          <w:rFonts w:ascii="Calibri" w:hAnsi="Calibri" w:cs="Calibri"/>
          <w:sz w:val="24"/>
          <w:szCs w:val="24"/>
        </w:rPr>
      </w:pPr>
    </w:p>
    <w:p w:rsidR="00DC1929" w:rsidRPr="00276829" w:rsidRDefault="00DC1929" w:rsidP="00682F49">
      <w:pPr>
        <w:pStyle w:val="Tijelo"/>
        <w:rPr>
          <w:rFonts w:ascii="Calibri" w:hAnsi="Calibri" w:cs="Calibri"/>
          <w:sz w:val="24"/>
          <w:szCs w:val="24"/>
        </w:rPr>
      </w:pPr>
      <w:r w:rsidRPr="00276829">
        <w:rPr>
          <w:rFonts w:ascii="Calibri" w:hAnsi="Calibri" w:cs="Calibri"/>
          <w:sz w:val="24"/>
          <w:szCs w:val="24"/>
        </w:rPr>
        <w:t>KLASA: 611-01/24-01/1</w:t>
      </w:r>
    </w:p>
    <w:p w:rsidR="00DC1929" w:rsidRPr="00276829" w:rsidRDefault="00DC1929" w:rsidP="00682F49">
      <w:pPr>
        <w:pStyle w:val="Tijelo"/>
        <w:rPr>
          <w:rFonts w:ascii="Calibri" w:hAnsi="Calibri" w:cs="Calibri"/>
          <w:sz w:val="24"/>
          <w:szCs w:val="24"/>
        </w:rPr>
      </w:pPr>
      <w:r w:rsidRPr="00276829">
        <w:rPr>
          <w:rFonts w:ascii="Calibri" w:hAnsi="Calibri" w:cs="Calibri"/>
          <w:sz w:val="24"/>
          <w:szCs w:val="24"/>
        </w:rPr>
        <w:t>URBROJ: 2140-22-02-25-2</w:t>
      </w:r>
    </w:p>
    <w:p w:rsidR="00DD07AB" w:rsidRPr="00276829" w:rsidRDefault="00725DD1" w:rsidP="00682F49">
      <w:pPr>
        <w:pStyle w:val="Tijelo"/>
        <w:rPr>
          <w:rFonts w:ascii="Calibri" w:eastAsia="Times New Roman" w:hAnsi="Calibri" w:cs="Calibri"/>
          <w:sz w:val="24"/>
          <w:szCs w:val="24"/>
        </w:rPr>
      </w:pPr>
      <w:r>
        <w:rPr>
          <w:rFonts w:ascii="Calibri" w:hAnsi="Calibri" w:cs="Calibri"/>
          <w:sz w:val="24"/>
          <w:szCs w:val="24"/>
        </w:rPr>
        <w:t>Marija Bistrica, 31</w:t>
      </w:r>
      <w:r w:rsidR="00DC1929" w:rsidRPr="00276829">
        <w:rPr>
          <w:rFonts w:ascii="Calibri" w:hAnsi="Calibri" w:cs="Calibri"/>
          <w:sz w:val="24"/>
          <w:szCs w:val="24"/>
        </w:rPr>
        <w:t>. siječnja 2025. godine</w:t>
      </w:r>
    </w:p>
    <w:p w:rsidR="00DD07AB" w:rsidRPr="00276829" w:rsidRDefault="00DD07AB" w:rsidP="00682F49">
      <w:pPr>
        <w:pStyle w:val="Tijelo"/>
        <w:rPr>
          <w:rFonts w:ascii="Times New Roman" w:eastAsia="Times New Roman" w:hAnsi="Times New Roman" w:cs="Times New Roman"/>
          <w:sz w:val="24"/>
          <w:szCs w:val="24"/>
        </w:rPr>
      </w:pPr>
    </w:p>
    <w:p w:rsidR="00DD07AB" w:rsidRPr="00276829" w:rsidRDefault="00DC1929" w:rsidP="00367944">
      <w:pPr>
        <w:pStyle w:val="StandardWeb"/>
        <w:jc w:val="both"/>
        <w:rPr>
          <w:rFonts w:ascii="Calibri" w:hAnsi="Calibri" w:cs="Calibri"/>
        </w:rPr>
      </w:pPr>
      <w:r w:rsidRPr="007D000A">
        <w:rPr>
          <w:rFonts w:ascii="Calibri" w:hAnsi="Calibri" w:cs="Calibri"/>
        </w:rPr>
        <w:tab/>
      </w:r>
      <w:r w:rsidRPr="00276829">
        <w:rPr>
          <w:rFonts w:ascii="Calibri" w:hAnsi="Calibri" w:cs="Calibri"/>
        </w:rPr>
        <w:t>Na temelju č</w:t>
      </w:r>
      <w:proofErr w:type="spellStart"/>
      <w:r w:rsidRPr="00276829">
        <w:rPr>
          <w:rFonts w:ascii="Calibri" w:hAnsi="Calibri" w:cs="Calibri"/>
        </w:rPr>
        <w:t>lanka</w:t>
      </w:r>
      <w:proofErr w:type="spellEnd"/>
      <w:r w:rsidRPr="00276829">
        <w:rPr>
          <w:rFonts w:ascii="Calibri" w:hAnsi="Calibri" w:cs="Calibri"/>
        </w:rPr>
        <w:t xml:space="preserve"> 40.</w:t>
      </w:r>
      <w:r w:rsidR="00940EC2" w:rsidRPr="00276829">
        <w:rPr>
          <w:rFonts w:ascii="Calibri" w:hAnsi="Calibri" w:cs="Calibri"/>
        </w:rPr>
        <w:t xml:space="preserve"> i 41. Zakona o ustanovama (</w:t>
      </w:r>
      <w:r w:rsidRPr="00276829">
        <w:rPr>
          <w:rFonts w:ascii="Calibri" w:hAnsi="Calibri" w:cs="Calibri"/>
        </w:rPr>
        <w:t>Narodne novine, broj 76/93, 29/97, 47/99, 35/08, 127/19 i 151/22)</w:t>
      </w:r>
      <w:r w:rsidR="00940EC2" w:rsidRPr="00276829">
        <w:rPr>
          <w:rFonts w:ascii="Calibri" w:hAnsi="Calibri" w:cs="Calibri"/>
        </w:rPr>
        <w:t xml:space="preserve">, </w:t>
      </w:r>
      <w:r w:rsidRPr="00276829">
        <w:rPr>
          <w:rFonts w:ascii="Calibri" w:hAnsi="Calibri" w:cs="Calibri"/>
        </w:rPr>
        <w:t xml:space="preserve"> </w:t>
      </w:r>
      <w:r w:rsidR="00940EC2" w:rsidRPr="00276829">
        <w:rPr>
          <w:rFonts w:ascii="Calibri" w:hAnsi="Calibri" w:cs="Calibri"/>
        </w:rPr>
        <w:t xml:space="preserve">članka 20. Zakona o knjižnicama i knjižničnoj djelatnosti (Narodne novine br. 17/19, 98/19, 114/22 i 36/24), članka 30. Statuta Općine Marija Bistrica (Službeni glasnik Općine Marija Bistrica br. 4/21) </w:t>
      </w:r>
      <w:r w:rsidRPr="00276829">
        <w:rPr>
          <w:rFonts w:ascii="Calibri" w:hAnsi="Calibri" w:cs="Calibri"/>
        </w:rPr>
        <w:t>i č</w:t>
      </w:r>
      <w:proofErr w:type="spellStart"/>
      <w:r w:rsidRPr="00276829">
        <w:rPr>
          <w:rFonts w:ascii="Calibri" w:hAnsi="Calibri" w:cs="Calibri"/>
        </w:rPr>
        <w:t>lanka</w:t>
      </w:r>
      <w:proofErr w:type="spellEnd"/>
      <w:r w:rsidRPr="00276829">
        <w:rPr>
          <w:rFonts w:ascii="Calibri" w:hAnsi="Calibri" w:cs="Calibri"/>
        </w:rPr>
        <w:t xml:space="preserve"> 20. Statuta Općinske knjižnice i čitaonice Marija Bistrica</w:t>
      </w:r>
      <w:r w:rsidR="00606AE4">
        <w:rPr>
          <w:rFonts w:ascii="Calibri" w:hAnsi="Calibri" w:cs="Calibri"/>
        </w:rPr>
        <w:t xml:space="preserve"> (</w:t>
      </w:r>
      <w:r w:rsidR="00606AE4" w:rsidRPr="00606AE4">
        <w:rPr>
          <w:rFonts w:ascii="Calibri" w:hAnsi="Calibri" w:cs="Calibri"/>
        </w:rPr>
        <w:t>KLASA: 612-</w:t>
      </w:r>
      <w:bookmarkStart w:id="0" w:name="_GoBack"/>
      <w:bookmarkEnd w:id="0"/>
      <w:r w:rsidR="00606AE4" w:rsidRPr="00606AE4">
        <w:rPr>
          <w:rFonts w:ascii="Calibri" w:hAnsi="Calibri" w:cs="Calibri"/>
        </w:rPr>
        <w:t>10/19-01/</w:t>
      </w:r>
      <w:r w:rsidR="00606AE4">
        <w:rPr>
          <w:rFonts w:ascii="Calibri" w:hAnsi="Calibri" w:cs="Calibri"/>
        </w:rPr>
        <w:t xml:space="preserve">, </w:t>
      </w:r>
      <w:r w:rsidR="00606AE4" w:rsidRPr="00606AE4">
        <w:rPr>
          <w:rFonts w:ascii="Calibri" w:hAnsi="Calibri" w:cs="Calibri"/>
        </w:rPr>
        <w:t>URBROJ: 2113/10-19-01</w:t>
      </w:r>
      <w:r w:rsidR="00606AE4">
        <w:rPr>
          <w:rFonts w:ascii="Calibri" w:hAnsi="Calibri" w:cs="Calibri"/>
        </w:rPr>
        <w:t xml:space="preserve">, od </w:t>
      </w:r>
      <w:r w:rsidR="00606AE4" w:rsidRPr="00606AE4">
        <w:rPr>
          <w:rFonts w:ascii="Calibri" w:hAnsi="Calibri" w:cs="Calibri"/>
        </w:rPr>
        <w:t>30. listopada 2019</w:t>
      </w:r>
      <w:r w:rsidR="00606AE4">
        <w:rPr>
          <w:rFonts w:ascii="Calibri" w:hAnsi="Calibri" w:cs="Calibri"/>
        </w:rPr>
        <w:t>. godine)</w:t>
      </w:r>
      <w:r w:rsidRPr="00276829">
        <w:rPr>
          <w:rFonts w:ascii="Calibri" w:hAnsi="Calibri" w:cs="Calibri"/>
        </w:rPr>
        <w:t xml:space="preserve">, Općinsko </w:t>
      </w:r>
      <w:proofErr w:type="spellStart"/>
      <w:r w:rsidRPr="00276829">
        <w:rPr>
          <w:rFonts w:ascii="Calibri" w:hAnsi="Calibri" w:cs="Calibri"/>
        </w:rPr>
        <w:t>vijec</w:t>
      </w:r>
      <w:proofErr w:type="spellEnd"/>
      <w:r w:rsidRPr="00276829">
        <w:rPr>
          <w:rFonts w:ascii="Calibri" w:hAnsi="Calibri" w:cs="Calibri"/>
        </w:rPr>
        <w:t>́e Općine Marija Bistrica, raspisuje</w:t>
      </w:r>
    </w:p>
    <w:p w:rsidR="00DD07AB" w:rsidRPr="00276829" w:rsidRDefault="00606AE4" w:rsidP="00682F49">
      <w:pPr>
        <w:pStyle w:val="Tijelo"/>
        <w:jc w:val="center"/>
        <w:rPr>
          <w:rFonts w:ascii="Calibri" w:eastAsia="Times New Roman" w:hAnsi="Calibri" w:cs="Calibri"/>
          <w:b/>
          <w:bCs/>
          <w:sz w:val="24"/>
          <w:szCs w:val="24"/>
        </w:rPr>
      </w:pPr>
      <w:r>
        <w:rPr>
          <w:rFonts w:ascii="Calibri" w:hAnsi="Calibri" w:cs="Calibri"/>
          <w:b/>
          <w:bCs/>
          <w:sz w:val="24"/>
          <w:szCs w:val="24"/>
        </w:rPr>
        <w:t xml:space="preserve">J A V N I </w:t>
      </w:r>
      <w:r w:rsidR="00A54D1A">
        <w:rPr>
          <w:rFonts w:ascii="Calibri" w:hAnsi="Calibri" w:cs="Calibri"/>
          <w:b/>
          <w:bCs/>
          <w:sz w:val="24"/>
          <w:szCs w:val="24"/>
        </w:rPr>
        <w:t xml:space="preserve"> </w:t>
      </w:r>
      <w:r w:rsidR="00DC1929" w:rsidRPr="00276829">
        <w:rPr>
          <w:rFonts w:ascii="Calibri" w:hAnsi="Calibri" w:cs="Calibri"/>
          <w:b/>
          <w:bCs/>
          <w:sz w:val="24"/>
          <w:szCs w:val="24"/>
        </w:rPr>
        <w:t>N A T J E Č A J</w:t>
      </w:r>
    </w:p>
    <w:p w:rsidR="00A54D1A" w:rsidRDefault="00A54D1A" w:rsidP="00682F49">
      <w:pPr>
        <w:pStyle w:val="Tijelo"/>
        <w:spacing w:line="288" w:lineRule="auto"/>
        <w:rPr>
          <w:rFonts w:ascii="Calibri" w:hAnsi="Calibri" w:cs="Calibri"/>
          <w:b/>
          <w:bCs/>
          <w:sz w:val="24"/>
          <w:szCs w:val="24"/>
        </w:rPr>
      </w:pPr>
    </w:p>
    <w:p w:rsidR="00DD07AB" w:rsidRPr="00606AE4" w:rsidRDefault="00DC1929" w:rsidP="00682F49">
      <w:pPr>
        <w:pStyle w:val="Tijelo"/>
        <w:spacing w:line="288" w:lineRule="auto"/>
        <w:rPr>
          <w:rFonts w:ascii="Calibri" w:eastAsia="Times New Roman" w:hAnsi="Calibri" w:cs="Calibri"/>
          <w:b/>
          <w:bCs/>
          <w:sz w:val="24"/>
          <w:szCs w:val="24"/>
        </w:rPr>
      </w:pPr>
      <w:r w:rsidRPr="00606AE4">
        <w:rPr>
          <w:rFonts w:ascii="Calibri" w:hAnsi="Calibri" w:cs="Calibri"/>
          <w:b/>
          <w:bCs/>
          <w:sz w:val="24"/>
          <w:szCs w:val="24"/>
        </w:rPr>
        <w:t>za imenovanje ravnatelja/</w:t>
      </w:r>
      <w:r w:rsidRPr="00894E81">
        <w:rPr>
          <w:rFonts w:ascii="Calibri" w:hAnsi="Calibri" w:cs="Calibri"/>
          <w:b/>
          <w:bCs/>
          <w:sz w:val="24"/>
          <w:szCs w:val="24"/>
        </w:rPr>
        <w:t xml:space="preserve">ravnateljice Općinske </w:t>
      </w:r>
      <w:proofErr w:type="spellStart"/>
      <w:r w:rsidRPr="00894E81">
        <w:rPr>
          <w:rFonts w:ascii="Calibri" w:hAnsi="Calibri" w:cs="Calibri"/>
          <w:b/>
          <w:bCs/>
          <w:sz w:val="24"/>
          <w:szCs w:val="24"/>
        </w:rPr>
        <w:t>knjiz</w:t>
      </w:r>
      <w:proofErr w:type="spellEnd"/>
      <w:r w:rsidRPr="00894E81">
        <w:rPr>
          <w:rFonts w:ascii="Calibri" w:hAnsi="Calibri" w:cs="Calibri"/>
          <w:b/>
          <w:bCs/>
          <w:sz w:val="24"/>
          <w:szCs w:val="24"/>
        </w:rPr>
        <w:t>̌</w:t>
      </w:r>
      <w:proofErr w:type="spellStart"/>
      <w:r w:rsidRPr="00894E81">
        <w:rPr>
          <w:rFonts w:ascii="Calibri" w:hAnsi="Calibri" w:cs="Calibri"/>
          <w:b/>
          <w:bCs/>
          <w:sz w:val="24"/>
          <w:szCs w:val="24"/>
        </w:rPr>
        <w:t>nice</w:t>
      </w:r>
      <w:proofErr w:type="spellEnd"/>
      <w:r w:rsidRPr="00894E81">
        <w:rPr>
          <w:rFonts w:ascii="Calibri" w:hAnsi="Calibri" w:cs="Calibri"/>
          <w:b/>
          <w:bCs/>
          <w:sz w:val="24"/>
          <w:szCs w:val="24"/>
        </w:rPr>
        <w:t xml:space="preserve"> i č</w:t>
      </w:r>
      <w:proofErr w:type="spellStart"/>
      <w:r w:rsidRPr="00894E81">
        <w:rPr>
          <w:rFonts w:ascii="Calibri" w:hAnsi="Calibri" w:cs="Calibri"/>
          <w:b/>
          <w:bCs/>
          <w:sz w:val="24"/>
          <w:szCs w:val="24"/>
        </w:rPr>
        <w:t>itaonice</w:t>
      </w:r>
      <w:proofErr w:type="spellEnd"/>
      <w:r w:rsidRPr="00894E81">
        <w:rPr>
          <w:rFonts w:ascii="Calibri" w:hAnsi="Calibri" w:cs="Calibri"/>
          <w:b/>
          <w:bCs/>
          <w:sz w:val="24"/>
          <w:szCs w:val="24"/>
        </w:rPr>
        <w:t xml:space="preserve"> Marija Bistrica – jedan</w:t>
      </w:r>
      <w:r w:rsidRPr="00606AE4">
        <w:rPr>
          <w:rFonts w:ascii="Calibri" w:hAnsi="Calibri" w:cs="Calibri"/>
          <w:b/>
          <w:bCs/>
          <w:sz w:val="24"/>
          <w:szCs w:val="24"/>
        </w:rPr>
        <w:t xml:space="preserve"> </w:t>
      </w:r>
      <w:proofErr w:type="spellStart"/>
      <w:r w:rsidRPr="00606AE4">
        <w:rPr>
          <w:rFonts w:ascii="Calibri" w:hAnsi="Calibri" w:cs="Calibri"/>
          <w:b/>
          <w:bCs/>
          <w:sz w:val="24"/>
          <w:szCs w:val="24"/>
        </w:rPr>
        <w:t>izvrs</w:t>
      </w:r>
      <w:proofErr w:type="spellEnd"/>
      <w:r w:rsidRPr="00606AE4">
        <w:rPr>
          <w:rFonts w:ascii="Calibri" w:hAnsi="Calibri" w:cs="Calibri"/>
          <w:b/>
          <w:bCs/>
          <w:sz w:val="24"/>
          <w:szCs w:val="24"/>
        </w:rPr>
        <w:t>̌</w:t>
      </w:r>
      <w:proofErr w:type="spellStart"/>
      <w:r w:rsidRPr="00606AE4">
        <w:rPr>
          <w:rFonts w:ascii="Calibri" w:hAnsi="Calibri" w:cs="Calibri"/>
          <w:b/>
          <w:bCs/>
          <w:sz w:val="24"/>
          <w:szCs w:val="24"/>
        </w:rPr>
        <w:t>itelj</w:t>
      </w:r>
      <w:proofErr w:type="spellEnd"/>
      <w:r w:rsidRPr="00606AE4">
        <w:rPr>
          <w:rFonts w:ascii="Calibri" w:hAnsi="Calibri" w:cs="Calibri"/>
          <w:b/>
          <w:bCs/>
          <w:sz w:val="24"/>
          <w:szCs w:val="24"/>
        </w:rPr>
        <w:t>/</w:t>
      </w:r>
      <w:proofErr w:type="spellStart"/>
      <w:r w:rsidRPr="00606AE4">
        <w:rPr>
          <w:rFonts w:ascii="Calibri" w:hAnsi="Calibri" w:cs="Calibri"/>
          <w:b/>
          <w:bCs/>
          <w:sz w:val="24"/>
          <w:szCs w:val="24"/>
        </w:rPr>
        <w:t>izvrs</w:t>
      </w:r>
      <w:proofErr w:type="spellEnd"/>
      <w:r w:rsidRPr="00606AE4">
        <w:rPr>
          <w:rFonts w:ascii="Calibri" w:hAnsi="Calibri" w:cs="Calibri"/>
          <w:b/>
          <w:bCs/>
          <w:sz w:val="24"/>
          <w:szCs w:val="24"/>
        </w:rPr>
        <w:t>̌</w:t>
      </w:r>
      <w:proofErr w:type="spellStart"/>
      <w:r w:rsidRPr="00606AE4">
        <w:rPr>
          <w:rFonts w:ascii="Calibri" w:hAnsi="Calibri" w:cs="Calibri"/>
          <w:b/>
          <w:bCs/>
          <w:sz w:val="24"/>
          <w:szCs w:val="24"/>
        </w:rPr>
        <w:t>iteljica</w:t>
      </w:r>
      <w:proofErr w:type="spellEnd"/>
      <w:r w:rsidRPr="00606AE4">
        <w:rPr>
          <w:rFonts w:ascii="Calibri" w:hAnsi="Calibri" w:cs="Calibri"/>
          <w:b/>
          <w:bCs/>
          <w:sz w:val="24"/>
          <w:szCs w:val="24"/>
        </w:rPr>
        <w:t xml:space="preserve"> na puno radno vrijeme</w:t>
      </w:r>
    </w:p>
    <w:p w:rsidR="00DD07AB" w:rsidRPr="00606AE4" w:rsidRDefault="00DD07AB" w:rsidP="00682F49">
      <w:pPr>
        <w:pStyle w:val="Tijelo"/>
        <w:rPr>
          <w:rFonts w:ascii="Calibri" w:eastAsia="Times New Roman" w:hAnsi="Calibri" w:cs="Calibri"/>
          <w:b/>
          <w:bCs/>
          <w:sz w:val="24"/>
          <w:szCs w:val="24"/>
        </w:rPr>
      </w:pPr>
    </w:p>
    <w:p w:rsidR="00DD07AB" w:rsidRDefault="00DC1929" w:rsidP="00ED712E">
      <w:pPr>
        <w:pStyle w:val="Tijelo"/>
        <w:jc w:val="both"/>
        <w:rPr>
          <w:rFonts w:ascii="Calibri" w:eastAsia="Times New Roman" w:hAnsi="Calibri" w:cs="Calibri"/>
          <w:color w:val="auto"/>
          <w:sz w:val="24"/>
          <w:szCs w:val="24"/>
          <w:bdr w:val="none" w:sz="0" w:space="0" w:color="auto"/>
          <w14:textOutline w14:w="0" w14:cap="rnd" w14:cmpd="sng" w14:algn="ctr">
            <w14:noFill/>
            <w14:prstDash w14:val="solid"/>
            <w14:bevel/>
          </w14:textOutline>
        </w:rPr>
      </w:pPr>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Za ravnatelja/ravnateljicu </w:t>
      </w:r>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Općinske </w:t>
      </w:r>
      <w:proofErr w:type="spellStart"/>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knjiz</w:t>
      </w:r>
      <w:proofErr w:type="spellEnd"/>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w:t>
      </w:r>
      <w:proofErr w:type="spellStart"/>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nice</w:t>
      </w:r>
      <w:proofErr w:type="spellEnd"/>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i č</w:t>
      </w:r>
      <w:proofErr w:type="spellStart"/>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itaonice</w:t>
      </w:r>
      <w:proofErr w:type="spellEnd"/>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Marija Bistrica </w:t>
      </w:r>
      <w:proofErr w:type="spellStart"/>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moz</w:t>
      </w:r>
      <w:proofErr w:type="spellEnd"/>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̌e se</w:t>
      </w:r>
      <w:r w:rsidR="00606AE4"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na temelju predloženog četverogodišnjeg plana rada,</w:t>
      </w:r>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imenovati osoba koja ispunjava </w:t>
      </w:r>
      <w:proofErr w:type="spellStart"/>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sljedec</w:t>
      </w:r>
      <w:proofErr w:type="spellEnd"/>
      <w:r w:rsidRPr="00ED712E">
        <w:rPr>
          <w:rFonts w:ascii="Calibri" w:eastAsia="Times New Roman" w:hAnsi="Calibri" w:cs="Calibri"/>
          <w:color w:val="auto"/>
          <w:sz w:val="24"/>
          <w:szCs w:val="24"/>
          <w:bdr w:val="none" w:sz="0" w:space="0" w:color="auto"/>
          <w14:textOutline w14:w="0" w14:cap="rnd" w14:cmpd="sng" w14:algn="ctr">
            <w14:noFill/>
            <w14:prstDash w14:val="solid"/>
            <w14:bevel/>
          </w14:textOutline>
        </w:rPr>
        <w:t>́e uvjete:</w:t>
      </w:r>
    </w:p>
    <w:p w:rsidR="00DD07AB" w:rsidRPr="00682F49" w:rsidRDefault="00301700" w:rsidP="00ED712E">
      <w:pPr>
        <w:pStyle w:val="Tijelo"/>
        <w:numPr>
          <w:ilvl w:val="0"/>
          <w:numId w:val="2"/>
        </w:numPr>
        <w:spacing w:line="288" w:lineRule="auto"/>
        <w:jc w:val="both"/>
        <w:rPr>
          <w:rFonts w:ascii="Calibri" w:hAnsi="Calibri" w:cs="Calibri"/>
          <w:sz w:val="24"/>
          <w:szCs w:val="24"/>
        </w:rPr>
      </w:pPr>
      <w:r w:rsidRPr="00682F49">
        <w:rPr>
          <w:rFonts w:ascii="Calibri" w:hAnsi="Calibri" w:cs="Calibri"/>
          <w:sz w:val="24"/>
          <w:szCs w:val="24"/>
        </w:rPr>
        <w:t>završen sveučilišni diplomski studij ili sveučilišni integrirani prijediplomski i diplomski studij ili stručni diplomski studij ili s njim izjednačen studij</w:t>
      </w:r>
      <w:r w:rsidR="00DC1929" w:rsidRPr="00682F49">
        <w:rPr>
          <w:rFonts w:ascii="Calibri" w:hAnsi="Calibri" w:cs="Calibri"/>
          <w:sz w:val="24"/>
          <w:szCs w:val="24"/>
        </w:rPr>
        <w:t xml:space="preserve">, </w:t>
      </w:r>
    </w:p>
    <w:p w:rsidR="00DD07AB" w:rsidRPr="00682F49" w:rsidRDefault="00454E4E" w:rsidP="00682F49">
      <w:pPr>
        <w:pStyle w:val="Tijelo"/>
        <w:numPr>
          <w:ilvl w:val="0"/>
          <w:numId w:val="2"/>
        </w:numPr>
        <w:spacing w:line="288" w:lineRule="auto"/>
        <w:jc w:val="both"/>
        <w:rPr>
          <w:rFonts w:ascii="Calibri" w:hAnsi="Calibri" w:cs="Calibri"/>
          <w:sz w:val="24"/>
          <w:szCs w:val="24"/>
        </w:rPr>
      </w:pPr>
      <w:r w:rsidRPr="00682F49">
        <w:rPr>
          <w:rFonts w:ascii="Calibri" w:hAnsi="Calibri" w:cs="Calibri"/>
          <w:sz w:val="24"/>
          <w:szCs w:val="24"/>
        </w:rPr>
        <w:t>položen stručni ispit za zvanje knjižničara</w:t>
      </w:r>
      <w:r w:rsidR="00DC1929" w:rsidRPr="00682F49">
        <w:rPr>
          <w:rFonts w:ascii="Calibri" w:hAnsi="Calibri" w:cs="Calibri"/>
          <w:sz w:val="24"/>
          <w:szCs w:val="24"/>
        </w:rPr>
        <w:t xml:space="preserve">, </w:t>
      </w:r>
    </w:p>
    <w:p w:rsidR="00606AE4" w:rsidRPr="00682F49" w:rsidRDefault="00454E4E" w:rsidP="00682F49">
      <w:pPr>
        <w:pStyle w:val="Tijelo"/>
        <w:numPr>
          <w:ilvl w:val="0"/>
          <w:numId w:val="2"/>
        </w:numPr>
        <w:spacing w:line="288" w:lineRule="auto"/>
        <w:jc w:val="both"/>
        <w:rPr>
          <w:rFonts w:ascii="Calibri" w:hAnsi="Calibri" w:cs="Calibri"/>
          <w:sz w:val="24"/>
          <w:szCs w:val="24"/>
        </w:rPr>
      </w:pPr>
      <w:r w:rsidRPr="00682F49">
        <w:rPr>
          <w:rFonts w:ascii="Calibri" w:hAnsi="Calibri" w:cs="Calibri"/>
          <w:sz w:val="24"/>
          <w:szCs w:val="24"/>
        </w:rPr>
        <w:t>najmanje pet godina rada u knjižnici</w:t>
      </w:r>
      <w:r w:rsidR="00254545" w:rsidRPr="00682F49">
        <w:rPr>
          <w:rFonts w:ascii="Calibri" w:hAnsi="Calibri" w:cs="Calibri"/>
          <w:sz w:val="24"/>
          <w:szCs w:val="24"/>
        </w:rPr>
        <w:t>,</w:t>
      </w:r>
    </w:p>
    <w:p w:rsidR="00DD07AB" w:rsidRPr="00682F49" w:rsidRDefault="00454E4E" w:rsidP="00682F49">
      <w:pPr>
        <w:pStyle w:val="Tijelo"/>
        <w:numPr>
          <w:ilvl w:val="0"/>
          <w:numId w:val="2"/>
        </w:numPr>
        <w:spacing w:line="288" w:lineRule="auto"/>
        <w:jc w:val="both"/>
        <w:rPr>
          <w:rFonts w:ascii="Calibri" w:hAnsi="Calibri" w:cs="Calibri"/>
          <w:sz w:val="24"/>
          <w:szCs w:val="24"/>
        </w:rPr>
      </w:pPr>
      <w:r w:rsidRPr="00682F49">
        <w:rPr>
          <w:rFonts w:ascii="Calibri" w:hAnsi="Calibri" w:cs="Calibri"/>
          <w:sz w:val="24"/>
          <w:szCs w:val="24"/>
        </w:rPr>
        <w:t>odlikuje se stručnim, radnim i organizacijskim sposobnostima</w:t>
      </w:r>
      <w:r w:rsidR="00DC1929" w:rsidRPr="00682F49">
        <w:rPr>
          <w:rFonts w:ascii="Calibri" w:hAnsi="Calibri" w:cs="Calibri"/>
          <w:sz w:val="24"/>
          <w:szCs w:val="24"/>
        </w:rPr>
        <w:t>.</w:t>
      </w:r>
    </w:p>
    <w:p w:rsidR="00A54D1A" w:rsidRDefault="00DC1929" w:rsidP="00EB73C6">
      <w:pPr>
        <w:pStyle w:val="StandardWeb"/>
        <w:jc w:val="both"/>
        <w:rPr>
          <w:rFonts w:ascii="Calibri" w:hAnsi="Calibri" w:cs="Calibri"/>
        </w:rPr>
      </w:pPr>
      <w:r w:rsidRPr="00ED712E">
        <w:rPr>
          <w:rFonts w:ascii="Calibri" w:hAnsi="Calibri" w:cs="Calibri"/>
        </w:rPr>
        <w:t xml:space="preserve">Iznimno, </w:t>
      </w:r>
      <w:r w:rsidR="000906CF" w:rsidRPr="00ED712E">
        <w:rPr>
          <w:rFonts w:ascii="Calibri" w:hAnsi="Calibri" w:cs="Calibri"/>
        </w:rPr>
        <w:t>ako se na ponovljeni natječaj ne javi osoba koja ima propisane uvjete za ravnatelja javne knjižnice, može se, na temelju predloženog četverogodišnjeg plana rada, imenovati osoba koja ima završen sveučilišni diplomski studij ili sveučilišni integrirani prijediplomski i diplomski studij ili stručni diplomski studij ili s njim izjednačen studij, uz uvjet polaganja stručnog ispita za zvanje knjižničara u roku od tri godine od dana imenovanja.</w:t>
      </w:r>
    </w:p>
    <w:p w:rsidR="00682F49" w:rsidRDefault="00682F49" w:rsidP="00A54D1A">
      <w:pPr>
        <w:pStyle w:val="StandardWeb"/>
        <w:spacing w:line="240" w:lineRule="atLeast"/>
        <w:jc w:val="both"/>
        <w:rPr>
          <w:rFonts w:ascii="Calibri" w:hAnsi="Calibri" w:cs="Calibri"/>
        </w:rPr>
      </w:pPr>
      <w:r w:rsidRPr="00A54D1A">
        <w:rPr>
          <w:rFonts w:ascii="Calibri" w:hAnsi="Calibri" w:cs="Calibri"/>
        </w:rPr>
        <w:t>Ravnatelj</w:t>
      </w:r>
      <w:r w:rsidR="002D6688" w:rsidRPr="00A54D1A">
        <w:rPr>
          <w:rFonts w:ascii="Calibri" w:hAnsi="Calibri" w:cs="Calibri"/>
        </w:rPr>
        <w:t>/</w:t>
      </w:r>
      <w:proofErr w:type="spellStart"/>
      <w:r w:rsidR="002D6688" w:rsidRPr="00A54D1A">
        <w:rPr>
          <w:rFonts w:ascii="Calibri" w:hAnsi="Calibri" w:cs="Calibri"/>
        </w:rPr>
        <w:t>ravnteljica</w:t>
      </w:r>
      <w:proofErr w:type="spellEnd"/>
      <w:r w:rsidRPr="00682F49">
        <w:rPr>
          <w:rFonts w:ascii="Calibri" w:hAnsi="Calibri" w:cs="Calibri"/>
        </w:rPr>
        <w:t xml:space="preserve"> </w:t>
      </w:r>
      <w:r w:rsidR="002D6688" w:rsidRPr="002D6688">
        <w:rPr>
          <w:rFonts w:ascii="Calibri" w:hAnsi="Calibri" w:cs="Calibri"/>
        </w:rPr>
        <w:t xml:space="preserve">Općinske </w:t>
      </w:r>
      <w:proofErr w:type="spellStart"/>
      <w:r w:rsidR="002D6688" w:rsidRPr="002D6688">
        <w:rPr>
          <w:rFonts w:ascii="Calibri" w:hAnsi="Calibri" w:cs="Calibri"/>
        </w:rPr>
        <w:t>knjiz</w:t>
      </w:r>
      <w:proofErr w:type="spellEnd"/>
      <w:r w:rsidR="002D6688" w:rsidRPr="002D6688">
        <w:rPr>
          <w:rFonts w:ascii="Calibri" w:hAnsi="Calibri" w:cs="Calibri"/>
        </w:rPr>
        <w:t>̌</w:t>
      </w:r>
      <w:proofErr w:type="spellStart"/>
      <w:r w:rsidR="002D6688" w:rsidRPr="002D6688">
        <w:rPr>
          <w:rFonts w:ascii="Calibri" w:hAnsi="Calibri" w:cs="Calibri"/>
        </w:rPr>
        <w:t>nice</w:t>
      </w:r>
      <w:proofErr w:type="spellEnd"/>
      <w:r w:rsidR="002D6688" w:rsidRPr="002D6688">
        <w:rPr>
          <w:rFonts w:ascii="Calibri" w:hAnsi="Calibri" w:cs="Calibri"/>
        </w:rPr>
        <w:t xml:space="preserve"> i č</w:t>
      </w:r>
      <w:proofErr w:type="spellStart"/>
      <w:r w:rsidR="002D6688" w:rsidRPr="002D6688">
        <w:rPr>
          <w:rFonts w:ascii="Calibri" w:hAnsi="Calibri" w:cs="Calibri"/>
        </w:rPr>
        <w:t>itaonice</w:t>
      </w:r>
      <w:proofErr w:type="spellEnd"/>
      <w:r w:rsidR="002D6688" w:rsidRPr="002D6688">
        <w:rPr>
          <w:rFonts w:ascii="Calibri" w:hAnsi="Calibri" w:cs="Calibri"/>
        </w:rPr>
        <w:t xml:space="preserve"> Marija Bistrica</w:t>
      </w:r>
      <w:r w:rsidRPr="00682F49">
        <w:rPr>
          <w:rFonts w:ascii="Calibri" w:hAnsi="Calibri" w:cs="Calibri"/>
        </w:rPr>
        <w:t xml:space="preserve"> imenuje se na </w:t>
      </w:r>
      <w:r w:rsidR="00890541">
        <w:rPr>
          <w:rFonts w:ascii="Calibri" w:hAnsi="Calibri" w:cs="Calibri"/>
        </w:rPr>
        <w:t xml:space="preserve">mandat od </w:t>
      </w:r>
      <w:r w:rsidRPr="00682F49">
        <w:rPr>
          <w:rFonts w:ascii="Calibri" w:hAnsi="Calibri" w:cs="Calibri"/>
        </w:rPr>
        <w:t>četiri godine i može biti ponovno imenovan</w:t>
      </w:r>
      <w:r>
        <w:rPr>
          <w:rFonts w:ascii="Calibri" w:hAnsi="Calibri" w:cs="Calibri"/>
        </w:rPr>
        <w:t>.</w:t>
      </w:r>
    </w:p>
    <w:p w:rsidR="00890541" w:rsidRPr="00890541" w:rsidRDefault="00A54D1A" w:rsidP="0089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hr-HR" w:eastAsia="hr-HR"/>
        </w:rPr>
      </w:pPr>
      <w:r>
        <w:rPr>
          <w:rFonts w:ascii="Calibri" w:eastAsia="Times New Roman" w:hAnsi="Calibri" w:cs="Calibri"/>
          <w:bdr w:val="none" w:sz="0" w:space="0" w:color="auto"/>
          <w:lang w:val="hr-HR" w:eastAsia="hr-HR"/>
        </w:rPr>
        <w:t>U</w:t>
      </w:r>
      <w:r w:rsidR="00890541" w:rsidRPr="00890541">
        <w:rPr>
          <w:rFonts w:ascii="Calibri" w:eastAsia="Times New Roman" w:hAnsi="Calibri" w:cs="Calibri"/>
          <w:bdr w:val="none" w:sz="0" w:space="0" w:color="auto"/>
          <w:lang w:val="hr-HR" w:eastAsia="hr-HR"/>
        </w:rPr>
        <w:t>z pisanu prijavu na natječaj kandidati su dužni priložiti sljedeće priloge koji mogu biti i u neovjerenim preslikama te će odabrani kandidat predočiti izvornik:</w:t>
      </w:r>
    </w:p>
    <w:p w:rsidR="00890541" w:rsidRPr="00890541" w:rsidRDefault="00890541" w:rsidP="003679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exact"/>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t>– životopis s opisom stručnih, radnih i organizacijskih sposobnosti, vlastoručno potpisan</w:t>
      </w:r>
    </w:p>
    <w:p w:rsidR="00890541" w:rsidRPr="00890541" w:rsidRDefault="00890541" w:rsidP="003679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exact"/>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lastRenderedPageBreak/>
        <w:t>– prijedlog četverogodišnjeg plana rada knjižnice, vlastoručno potpisan</w:t>
      </w:r>
    </w:p>
    <w:p w:rsidR="00890541" w:rsidRPr="00890541" w:rsidRDefault="00890541" w:rsidP="003679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exact"/>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t>– dokaz o državljanstvu (</w:t>
      </w:r>
      <w:proofErr w:type="spellStart"/>
      <w:r w:rsidRPr="00890541">
        <w:rPr>
          <w:rFonts w:ascii="Calibri" w:eastAsia="Times New Roman" w:hAnsi="Calibri" w:cs="Calibri"/>
          <w:bdr w:val="none" w:sz="0" w:space="0" w:color="auto"/>
          <w:lang w:val="hr-HR" w:eastAsia="hr-HR"/>
        </w:rPr>
        <w:t>preslik</w:t>
      </w:r>
      <w:proofErr w:type="spellEnd"/>
      <w:r w:rsidRPr="00890541">
        <w:rPr>
          <w:rFonts w:ascii="Calibri" w:eastAsia="Times New Roman" w:hAnsi="Calibri" w:cs="Calibri"/>
          <w:bdr w:val="none" w:sz="0" w:space="0" w:color="auto"/>
          <w:lang w:val="hr-HR" w:eastAsia="hr-HR"/>
        </w:rPr>
        <w:t xml:space="preserve"> osobne iskaznice ili domovnice)</w:t>
      </w:r>
    </w:p>
    <w:p w:rsidR="00890541" w:rsidRPr="00890541" w:rsidRDefault="00890541" w:rsidP="003679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exact"/>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t>– dokaz o stručnoj spremi (</w:t>
      </w:r>
      <w:proofErr w:type="spellStart"/>
      <w:r w:rsidR="007D000A">
        <w:rPr>
          <w:rFonts w:ascii="Calibri" w:eastAsia="Times New Roman" w:hAnsi="Calibri" w:cs="Calibri"/>
          <w:bdr w:val="none" w:sz="0" w:space="0" w:color="auto"/>
          <w:lang w:val="hr-HR" w:eastAsia="hr-HR"/>
        </w:rPr>
        <w:t>preslik</w:t>
      </w:r>
      <w:proofErr w:type="spellEnd"/>
      <w:r w:rsidR="007D000A">
        <w:rPr>
          <w:rFonts w:ascii="Calibri" w:eastAsia="Times New Roman" w:hAnsi="Calibri" w:cs="Calibri"/>
          <w:bdr w:val="none" w:sz="0" w:space="0" w:color="auto"/>
          <w:lang w:val="hr-HR" w:eastAsia="hr-HR"/>
        </w:rPr>
        <w:t xml:space="preserve"> </w:t>
      </w:r>
      <w:r w:rsidRPr="00890541">
        <w:rPr>
          <w:rFonts w:ascii="Calibri" w:eastAsia="Times New Roman" w:hAnsi="Calibri" w:cs="Calibri"/>
          <w:bdr w:val="none" w:sz="0" w:space="0" w:color="auto"/>
          <w:lang w:val="hr-HR" w:eastAsia="hr-HR"/>
        </w:rPr>
        <w:t>diplome)</w:t>
      </w:r>
    </w:p>
    <w:p w:rsidR="00890541" w:rsidRPr="00890541" w:rsidRDefault="007D000A" w:rsidP="003679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exact"/>
        <w:jc w:val="both"/>
        <w:rPr>
          <w:rFonts w:ascii="Calibri" w:eastAsia="Times New Roman" w:hAnsi="Calibri" w:cs="Calibri"/>
          <w:bdr w:val="none" w:sz="0" w:space="0" w:color="auto"/>
          <w:lang w:val="hr-HR" w:eastAsia="hr-HR"/>
        </w:rPr>
      </w:pPr>
      <w:r>
        <w:rPr>
          <w:rFonts w:ascii="Calibri" w:eastAsia="Times New Roman" w:hAnsi="Calibri" w:cs="Calibri"/>
          <w:bdr w:val="none" w:sz="0" w:space="0" w:color="auto"/>
          <w:lang w:val="hr-HR" w:eastAsia="hr-HR"/>
        </w:rPr>
        <w:t>– dokaz/</w:t>
      </w:r>
      <w:r w:rsidR="00890541" w:rsidRPr="00890541">
        <w:rPr>
          <w:rFonts w:ascii="Calibri" w:eastAsia="Times New Roman" w:hAnsi="Calibri" w:cs="Calibri"/>
          <w:bdr w:val="none" w:sz="0" w:space="0" w:color="auto"/>
          <w:lang w:val="hr-HR" w:eastAsia="hr-HR"/>
        </w:rPr>
        <w:t>uvjerenje o položenom stručnom knjižničarskom ispitu</w:t>
      </w:r>
    </w:p>
    <w:p w:rsidR="00890541" w:rsidRPr="00890541" w:rsidRDefault="00890541" w:rsidP="0089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t>– dokaz o traženom radnom iskustvu u knjižničarskoj struci (elektronički zapis o podacima evidentiranim u bazi podataka Hrvatskog zavoda za mirovinsko osiguranje ili potvrdu Hrvatskog zavoda za mirovinsko osiguranje o podacima evidentiranim u matičnoj evidenciji te ugovor o radu ili potvrda poslodavca ili sl.)</w:t>
      </w:r>
    </w:p>
    <w:p w:rsidR="00890541" w:rsidRPr="00890541" w:rsidRDefault="00890541" w:rsidP="00890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hr-HR" w:eastAsia="hr-HR"/>
        </w:rPr>
      </w:pPr>
      <w:r w:rsidRPr="00890541">
        <w:rPr>
          <w:rFonts w:ascii="Calibri" w:eastAsia="Times New Roman" w:hAnsi="Calibri" w:cs="Calibri"/>
          <w:bdr w:val="none" w:sz="0" w:space="0" w:color="auto"/>
          <w:lang w:val="hr-HR" w:eastAsia="hr-HR"/>
        </w:rPr>
        <w:t>– uvjerenje da se protiv kandidata ne vodi kazneni postupak ne starije od 3 mjeseci od objave natječaja.</w:t>
      </w:r>
    </w:p>
    <w:p w:rsidR="007D000A" w:rsidRDefault="007D000A" w:rsidP="00287521">
      <w:pPr>
        <w:pStyle w:val="StandardWeb"/>
        <w:jc w:val="both"/>
      </w:pPr>
      <w:r w:rsidRPr="007D000A">
        <w:rPr>
          <w:rFonts w:ascii="Calibri" w:hAnsi="Calibri" w:cs="Calibri"/>
        </w:rPr>
        <w:t xml:space="preserve">Položen stručni ispit </w:t>
      </w:r>
      <w:r w:rsidR="00ED712E">
        <w:rPr>
          <w:rFonts w:ascii="Calibri" w:hAnsi="Calibri" w:cs="Calibri"/>
        </w:rPr>
        <w:t xml:space="preserve">za zvanje knjižničara </w:t>
      </w:r>
      <w:r w:rsidRPr="007D000A">
        <w:rPr>
          <w:rFonts w:ascii="Calibri" w:hAnsi="Calibri" w:cs="Calibri"/>
        </w:rPr>
        <w:t xml:space="preserve">u smislu članka 20. stavka 9. Zakona o knjižnicama i knjižničnoj djelatnosti ima i osoba koja je oslobođena polaganja </w:t>
      </w:r>
      <w:r w:rsidR="00ED712E">
        <w:rPr>
          <w:rFonts w:ascii="Calibri" w:hAnsi="Calibri" w:cs="Calibri"/>
        </w:rPr>
        <w:t xml:space="preserve">navedenog </w:t>
      </w:r>
      <w:r w:rsidRPr="007D000A">
        <w:rPr>
          <w:rFonts w:ascii="Calibri" w:hAnsi="Calibri" w:cs="Calibri"/>
        </w:rPr>
        <w:t>stručnog ispita na temelju zakona kojima je uređivana knjižnična djelatnost.</w:t>
      </w:r>
    </w:p>
    <w:p w:rsidR="00367944" w:rsidRDefault="00367944" w:rsidP="00367944">
      <w:pPr>
        <w:pStyle w:val="Tijelo"/>
        <w:jc w:val="both"/>
        <w:rPr>
          <w:rFonts w:ascii="Calibri" w:eastAsia="Times New Roman" w:hAnsi="Calibri" w:cs="Calibri"/>
          <w:color w:val="auto"/>
          <w:sz w:val="24"/>
          <w:szCs w:val="24"/>
          <w:bdr w:val="none" w:sz="0" w:space="0" w:color="auto"/>
          <w14:textOutline w14:w="0" w14:cap="rnd" w14:cmpd="sng" w14:algn="ctr">
            <w14:noFill/>
            <w14:prstDash w14:val="solid"/>
            <w14:bevel/>
          </w14:textOutline>
        </w:rPr>
      </w:pPr>
      <w:r w:rsidRPr="00367944">
        <w:rPr>
          <w:rFonts w:ascii="Calibri" w:eastAsia="Times New Roman" w:hAnsi="Calibri" w:cs="Calibri"/>
          <w:color w:val="auto"/>
          <w:sz w:val="24"/>
          <w:szCs w:val="24"/>
          <w:bdr w:val="none" w:sz="0" w:space="0" w:color="auto"/>
          <w14:textOutline w14:w="0" w14:cap="rnd" w14:cmpd="sng" w14:algn="ctr">
            <w14:noFill/>
            <w14:prstDash w14:val="solid"/>
            <w14:bevel/>
          </w14:textOutline>
        </w:rPr>
        <w:t>Na natječaj mogu se ravnopravno prijaviti kandidati obaju spolova, a riječi i pojmovi koji imaju rodno značenje korišteni u ovom natječaju odnose se jednako na muški i ženski rod, bez obzira na to jesu li korišteni u muškom i ženskom rodu.</w:t>
      </w:r>
    </w:p>
    <w:p w:rsidR="00367944" w:rsidRPr="00367944" w:rsidRDefault="00367944" w:rsidP="00367944">
      <w:pPr>
        <w:pStyle w:val="Tijelo"/>
        <w:jc w:val="both"/>
        <w:rPr>
          <w:rFonts w:ascii="Calibri" w:eastAsia="Times New Roman" w:hAnsi="Calibri" w:cs="Calibri"/>
          <w:color w:val="auto"/>
          <w:sz w:val="24"/>
          <w:szCs w:val="24"/>
          <w:bdr w:val="none" w:sz="0" w:space="0" w:color="auto"/>
          <w14:textOutline w14:w="0" w14:cap="rnd" w14:cmpd="sng" w14:algn="ctr">
            <w14:noFill/>
            <w14:prstDash w14:val="solid"/>
            <w14:bevel/>
          </w14:textOutline>
        </w:rPr>
      </w:pPr>
      <w:r w:rsidRPr="00367944">
        <w:rPr>
          <w:rFonts w:ascii="Calibri" w:eastAsia="Times New Roman" w:hAnsi="Calibri" w:cs="Calibri"/>
          <w:color w:val="auto"/>
          <w:sz w:val="24"/>
          <w:szCs w:val="24"/>
          <w:bdr w:val="none" w:sz="0" w:space="0" w:color="auto"/>
          <w14:textOutline w14:w="0" w14:cap="rnd" w14:cmpd="sng" w14:algn="ctr">
            <w14:noFill/>
            <w14:prstDash w14:val="solid"/>
            <w14:bevel/>
          </w14:textOutline>
        </w:rPr>
        <w:t>Ravnatelja</w:t>
      </w:r>
      <w:r w:rsidR="00A54D1A">
        <w:rPr>
          <w:rFonts w:ascii="Calibri" w:eastAsia="Times New Roman" w:hAnsi="Calibri" w:cs="Calibri"/>
          <w:color w:val="auto"/>
          <w:sz w:val="24"/>
          <w:szCs w:val="24"/>
          <w:bdr w:val="none" w:sz="0" w:space="0" w:color="auto"/>
          <w14:textOutline w14:w="0" w14:cap="rnd" w14:cmpd="sng" w14:algn="ctr">
            <w14:noFill/>
            <w14:prstDash w14:val="solid"/>
            <w14:bevel/>
          </w14:textOutline>
        </w:rPr>
        <w:t>/ravnateljicu</w:t>
      </w:r>
      <w:r w:rsidRPr="00367944">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imenuje i razrje</w:t>
      </w:r>
      <w:r w:rsidR="00A54D1A">
        <w:rPr>
          <w:rFonts w:ascii="Calibri" w:eastAsia="Times New Roman" w:hAnsi="Calibri" w:cs="Calibri"/>
          <w:color w:val="auto"/>
          <w:sz w:val="24"/>
          <w:szCs w:val="24"/>
          <w:bdr w:val="none" w:sz="0" w:space="0" w:color="auto"/>
          <w14:textOutline w14:w="0" w14:cap="rnd" w14:cmpd="sng" w14:algn="ctr">
            <w14:noFill/>
            <w14:prstDash w14:val="solid"/>
            <w14:bevel/>
          </w14:textOutline>
        </w:rPr>
        <w:t>šuje</w:t>
      </w:r>
      <w:r w:rsidRPr="00367944">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w:t>
      </w:r>
      <w:r w:rsidR="00A54D1A">
        <w:rPr>
          <w:rFonts w:ascii="Calibri" w:eastAsia="Times New Roman" w:hAnsi="Calibri" w:cs="Calibri"/>
          <w:color w:val="auto"/>
          <w:sz w:val="24"/>
          <w:szCs w:val="24"/>
          <w:bdr w:val="none" w:sz="0" w:space="0" w:color="auto"/>
          <w14:textOutline w14:w="0" w14:cap="rnd" w14:cmpd="sng" w14:algn="ctr">
            <w14:noFill/>
            <w14:prstDash w14:val="solid"/>
            <w14:bevel/>
          </w14:textOutline>
        </w:rPr>
        <w:t>Općinsko vijeće</w:t>
      </w:r>
      <w:r w:rsidRPr="00367944">
        <w:rPr>
          <w:rFonts w:ascii="Calibri" w:eastAsia="Times New Roman" w:hAnsi="Calibri" w:cs="Calibri"/>
          <w:color w:val="auto"/>
          <w:sz w:val="24"/>
          <w:szCs w:val="24"/>
          <w:bdr w:val="none" w:sz="0" w:space="0" w:color="auto"/>
          <w14:textOutline w14:w="0" w14:cap="rnd" w14:cmpd="sng" w14:algn="ctr">
            <w14:noFill/>
            <w14:prstDash w14:val="solid"/>
            <w14:bevel/>
          </w14:textOutline>
        </w:rPr>
        <w:t xml:space="preserve"> </w:t>
      </w:r>
      <w:r w:rsidR="00A54D1A">
        <w:rPr>
          <w:rFonts w:ascii="Calibri" w:eastAsia="Times New Roman" w:hAnsi="Calibri" w:cs="Calibri"/>
          <w:color w:val="auto"/>
          <w:sz w:val="24"/>
          <w:szCs w:val="24"/>
          <w:bdr w:val="none" w:sz="0" w:space="0" w:color="auto"/>
          <w14:textOutline w14:w="0" w14:cap="rnd" w14:cmpd="sng" w14:algn="ctr">
            <w14:noFill/>
            <w14:prstDash w14:val="solid"/>
            <w14:bevel/>
          </w14:textOutline>
        </w:rPr>
        <w:t>Općine Marija Bistrica.</w:t>
      </w:r>
    </w:p>
    <w:p w:rsidR="00367944" w:rsidRDefault="00367944">
      <w:pPr>
        <w:pStyle w:val="Tijelo"/>
        <w:spacing w:line="288" w:lineRule="auto"/>
        <w:jc w:val="both"/>
        <w:rPr>
          <w:rFonts w:ascii="Times New Roman" w:eastAsia="Times New Roman" w:hAnsi="Times New Roman" w:cs="Times New Roman"/>
          <w:sz w:val="24"/>
          <w:szCs w:val="24"/>
        </w:rPr>
      </w:pPr>
    </w:p>
    <w:p w:rsidR="00367944" w:rsidRPr="00A54D1A" w:rsidRDefault="00A54D1A" w:rsidP="00A54D1A">
      <w:pPr>
        <w:pStyle w:val="Tijelo"/>
        <w:jc w:val="both"/>
        <w:rPr>
          <w:rFonts w:ascii="Calibri" w:eastAsia="Times New Roman" w:hAnsi="Calibri" w:cs="Calibri"/>
          <w:color w:val="auto"/>
          <w:sz w:val="24"/>
          <w:szCs w:val="24"/>
          <w:bdr w:val="none" w:sz="0" w:space="0" w:color="auto"/>
          <w14:textOutline w14:w="0" w14:cap="rnd" w14:cmpd="sng" w14:algn="ctr">
            <w14:noFill/>
            <w14:prstDash w14:val="solid"/>
            <w14:bevel/>
          </w14:textOutline>
        </w:rPr>
      </w:pPr>
      <w:r w:rsidRPr="00A54D1A">
        <w:rPr>
          <w:rFonts w:ascii="Calibri" w:eastAsia="Times New Roman" w:hAnsi="Calibri" w:cs="Calibri"/>
          <w:color w:val="auto"/>
          <w:sz w:val="24"/>
          <w:szCs w:val="24"/>
          <w:bdr w:val="none" w:sz="0" w:space="0" w:color="auto"/>
          <w14:textOutline w14:w="0" w14:cap="rnd" w14:cmpd="sng" w14:algn="ctr">
            <w14:noFill/>
            <w14:prstDash w14:val="solid"/>
            <w14:bevel/>
          </w14:textOutline>
        </w:rPr>
        <w:t>Kandidati koji ostvaruju pravo prednosti pri zapošljavanju prema posebnim propisima dužni su u prijavi na natječaj pozvati se na to pravo i imaju prednost u odnosu na ostale kandidate samo pod jednakim uvjetima. Da bi ostvarili pravo prednosti pri zapošljavanju, kandidati koji ispunjavaju uvjete za ostvarivanje tog prava, dužni su uz prijavu na natječaj priložiti svu propisanu dokumentaciju prema posebnom zakonu.</w:t>
      </w:r>
    </w:p>
    <w:p w:rsidR="00DD07AB" w:rsidRPr="00A54D1A" w:rsidRDefault="00DC1929" w:rsidP="00A54D1A">
      <w:pPr>
        <w:pStyle w:val="Tijelo"/>
        <w:jc w:val="both"/>
        <w:rPr>
          <w:rFonts w:ascii="Calibri" w:hAnsi="Calibri" w:cs="Calibri"/>
          <w:sz w:val="24"/>
          <w:szCs w:val="24"/>
        </w:rPr>
      </w:pPr>
      <w:r w:rsidRPr="00A54D1A">
        <w:rPr>
          <w:rFonts w:ascii="Calibri" w:hAnsi="Calibri" w:cs="Calibri"/>
          <w:sz w:val="24"/>
          <w:szCs w:val="24"/>
        </w:rPr>
        <w:t xml:space="preserve">Kandidati koji se pozivaju na pravo prednosti prilikom </w:t>
      </w:r>
      <w:proofErr w:type="spellStart"/>
      <w:r w:rsidRPr="00A54D1A">
        <w:rPr>
          <w:rFonts w:ascii="Calibri" w:hAnsi="Calibri" w:cs="Calibri"/>
          <w:sz w:val="24"/>
          <w:szCs w:val="24"/>
        </w:rPr>
        <w:t>zapos</w:t>
      </w:r>
      <w:proofErr w:type="spellEnd"/>
      <w:r w:rsidRPr="00A54D1A">
        <w:rPr>
          <w:rFonts w:ascii="Calibri" w:hAnsi="Calibri" w:cs="Calibri"/>
          <w:sz w:val="24"/>
          <w:szCs w:val="24"/>
        </w:rPr>
        <w:t>̌</w:t>
      </w:r>
      <w:proofErr w:type="spellStart"/>
      <w:r w:rsidRPr="00A54D1A">
        <w:rPr>
          <w:rFonts w:ascii="Calibri" w:hAnsi="Calibri" w:cs="Calibri"/>
          <w:sz w:val="24"/>
          <w:szCs w:val="24"/>
        </w:rPr>
        <w:t>ljavanja</w:t>
      </w:r>
      <w:proofErr w:type="spellEnd"/>
      <w:r w:rsidRPr="00A54D1A">
        <w:rPr>
          <w:rFonts w:ascii="Calibri" w:hAnsi="Calibri" w:cs="Calibri"/>
          <w:sz w:val="24"/>
          <w:szCs w:val="24"/>
        </w:rPr>
        <w:t xml:space="preserve"> pod jednakim uvjetima, sukladno č</w:t>
      </w:r>
      <w:proofErr w:type="spellStart"/>
      <w:r w:rsidRPr="00A54D1A">
        <w:rPr>
          <w:rFonts w:ascii="Calibri" w:hAnsi="Calibri" w:cs="Calibri"/>
          <w:sz w:val="24"/>
          <w:szCs w:val="24"/>
        </w:rPr>
        <w:t>lanku</w:t>
      </w:r>
      <w:proofErr w:type="spellEnd"/>
      <w:r w:rsidRPr="00A54D1A">
        <w:rPr>
          <w:rFonts w:ascii="Calibri" w:hAnsi="Calibri" w:cs="Calibri"/>
          <w:sz w:val="24"/>
          <w:szCs w:val="24"/>
        </w:rPr>
        <w:t xml:space="preserve"> 101. Zakona o hrvatskim braniteljima iz Domovinskog rata i članovima njihovih obitelji (Narodne novine, broj 121/17, 98/19, 84/21</w:t>
      </w:r>
      <w:r w:rsidR="00A31C8D">
        <w:rPr>
          <w:rFonts w:ascii="Calibri" w:hAnsi="Calibri" w:cs="Calibri"/>
          <w:sz w:val="24"/>
          <w:szCs w:val="24"/>
        </w:rPr>
        <w:t xml:space="preserve"> i</w:t>
      </w:r>
      <w:r w:rsidR="00A31C8D" w:rsidRPr="00A31C8D">
        <w:t xml:space="preserve"> </w:t>
      </w:r>
      <w:r w:rsidR="00A31C8D" w:rsidRPr="00A31C8D">
        <w:rPr>
          <w:rFonts w:ascii="Calibri" w:hAnsi="Calibri" w:cs="Calibri"/>
          <w:sz w:val="24"/>
          <w:szCs w:val="24"/>
        </w:rPr>
        <w:t>156/23</w:t>
      </w:r>
      <w:r w:rsidRPr="00A54D1A">
        <w:rPr>
          <w:rFonts w:ascii="Calibri" w:hAnsi="Calibri" w:cs="Calibri"/>
          <w:sz w:val="24"/>
          <w:szCs w:val="24"/>
        </w:rPr>
        <w:t xml:space="preserve">), uz prijavu na </w:t>
      </w:r>
      <w:proofErr w:type="spellStart"/>
      <w:r w:rsidRPr="00A54D1A">
        <w:rPr>
          <w:rFonts w:ascii="Calibri" w:hAnsi="Calibri" w:cs="Calibri"/>
          <w:sz w:val="24"/>
          <w:szCs w:val="24"/>
        </w:rPr>
        <w:t>natjec</w:t>
      </w:r>
      <w:proofErr w:type="spellEnd"/>
      <w:r w:rsidRPr="00A54D1A">
        <w:rPr>
          <w:rFonts w:ascii="Calibri" w:hAnsi="Calibri" w:cs="Calibri"/>
          <w:sz w:val="24"/>
          <w:szCs w:val="24"/>
        </w:rPr>
        <w:t xml:space="preserve">̌aj </w:t>
      </w:r>
      <w:proofErr w:type="spellStart"/>
      <w:r w:rsidRPr="00A54D1A">
        <w:rPr>
          <w:rFonts w:ascii="Calibri" w:hAnsi="Calibri" w:cs="Calibri"/>
          <w:sz w:val="24"/>
          <w:szCs w:val="24"/>
        </w:rPr>
        <w:t>duz</w:t>
      </w:r>
      <w:proofErr w:type="spellEnd"/>
      <w:r w:rsidRPr="00A54D1A">
        <w:rPr>
          <w:rFonts w:ascii="Calibri" w:hAnsi="Calibri" w:cs="Calibri"/>
          <w:sz w:val="24"/>
          <w:szCs w:val="24"/>
        </w:rPr>
        <w:t xml:space="preserve">̌ni su </w:t>
      </w:r>
      <w:proofErr w:type="spellStart"/>
      <w:r w:rsidRPr="00A54D1A">
        <w:rPr>
          <w:rFonts w:ascii="Calibri" w:hAnsi="Calibri" w:cs="Calibri"/>
          <w:sz w:val="24"/>
          <w:szCs w:val="24"/>
        </w:rPr>
        <w:t>priloz</w:t>
      </w:r>
      <w:proofErr w:type="spellEnd"/>
      <w:r w:rsidRPr="00A54D1A">
        <w:rPr>
          <w:rFonts w:ascii="Calibri" w:hAnsi="Calibri" w:cs="Calibri"/>
          <w:sz w:val="24"/>
          <w:szCs w:val="24"/>
        </w:rPr>
        <w:t>̌</w:t>
      </w:r>
      <w:proofErr w:type="spellStart"/>
      <w:r w:rsidRPr="00A54D1A">
        <w:rPr>
          <w:rFonts w:ascii="Calibri" w:hAnsi="Calibri" w:cs="Calibri"/>
          <w:sz w:val="24"/>
          <w:szCs w:val="24"/>
        </w:rPr>
        <w:t>iti</w:t>
      </w:r>
      <w:proofErr w:type="spellEnd"/>
      <w:r w:rsidRPr="00A54D1A">
        <w:rPr>
          <w:rFonts w:ascii="Calibri" w:hAnsi="Calibri" w:cs="Calibri"/>
          <w:sz w:val="24"/>
          <w:szCs w:val="24"/>
        </w:rPr>
        <w:t xml:space="preserve">, osim dokaza o ispunjavanju </w:t>
      </w:r>
      <w:proofErr w:type="spellStart"/>
      <w:r w:rsidRPr="00A54D1A">
        <w:rPr>
          <w:rFonts w:ascii="Calibri" w:hAnsi="Calibri" w:cs="Calibri"/>
          <w:sz w:val="24"/>
          <w:szCs w:val="24"/>
        </w:rPr>
        <w:t>traz</w:t>
      </w:r>
      <w:proofErr w:type="spellEnd"/>
      <w:r w:rsidRPr="00A54D1A">
        <w:rPr>
          <w:rFonts w:ascii="Calibri" w:hAnsi="Calibri" w:cs="Calibri"/>
          <w:sz w:val="24"/>
          <w:szCs w:val="24"/>
        </w:rPr>
        <w:t>̌</w:t>
      </w:r>
      <w:proofErr w:type="spellStart"/>
      <w:r w:rsidRPr="00A54D1A">
        <w:rPr>
          <w:rFonts w:ascii="Calibri" w:hAnsi="Calibri" w:cs="Calibri"/>
          <w:sz w:val="24"/>
          <w:szCs w:val="24"/>
        </w:rPr>
        <w:t>enih</w:t>
      </w:r>
      <w:proofErr w:type="spellEnd"/>
      <w:r w:rsidRPr="00A54D1A">
        <w:rPr>
          <w:rFonts w:ascii="Calibri" w:hAnsi="Calibri" w:cs="Calibri"/>
          <w:sz w:val="24"/>
          <w:szCs w:val="24"/>
        </w:rPr>
        <w:t xml:space="preserve"> uvjeta i sve potrebne dokaze iz č</w:t>
      </w:r>
      <w:proofErr w:type="spellStart"/>
      <w:r w:rsidRPr="00A54D1A">
        <w:rPr>
          <w:rFonts w:ascii="Calibri" w:hAnsi="Calibri" w:cs="Calibri"/>
          <w:sz w:val="24"/>
          <w:szCs w:val="24"/>
        </w:rPr>
        <w:t>lanka</w:t>
      </w:r>
      <w:proofErr w:type="spellEnd"/>
      <w:r w:rsidRPr="00A54D1A">
        <w:rPr>
          <w:rFonts w:ascii="Calibri" w:hAnsi="Calibri" w:cs="Calibri"/>
          <w:sz w:val="24"/>
          <w:szCs w:val="24"/>
        </w:rPr>
        <w:t xml:space="preserve"> 103. stavak 1. navedenog zakona, koji su objavljeni na </w:t>
      </w:r>
      <w:proofErr w:type="spellStart"/>
      <w:r w:rsidRPr="00A54D1A">
        <w:rPr>
          <w:rFonts w:ascii="Calibri" w:hAnsi="Calibri" w:cs="Calibri"/>
          <w:sz w:val="24"/>
          <w:szCs w:val="24"/>
        </w:rPr>
        <w:t>mrez</w:t>
      </w:r>
      <w:proofErr w:type="spellEnd"/>
      <w:r w:rsidRPr="00A54D1A">
        <w:rPr>
          <w:rFonts w:ascii="Calibri" w:hAnsi="Calibri" w:cs="Calibri"/>
          <w:sz w:val="24"/>
          <w:szCs w:val="24"/>
        </w:rPr>
        <w:t xml:space="preserve">̌noj stranici Ministarstva hrvatskih branitelja Republike Hrvatske, dostupne na poveznici Ministarstva hrvatskih branitelja: </w:t>
      </w:r>
      <w:hyperlink r:id="rId9" w:history="1">
        <w:r w:rsidR="00287521" w:rsidRPr="00A54D1A">
          <w:rPr>
            <w:rStyle w:val="Hiperveza"/>
            <w:rFonts w:ascii="Calibri" w:hAnsi="Calibri" w:cs="Calibri"/>
            <w:sz w:val="24"/>
            <w:szCs w:val="24"/>
          </w:rPr>
          <w:t>https://branitelji.gov.hr/zaposljavanje-843/843</w:t>
        </w:r>
      </w:hyperlink>
    </w:p>
    <w:p w:rsidR="00DD07AB" w:rsidRPr="00A31C8D" w:rsidRDefault="00DC1929" w:rsidP="00A31C8D">
      <w:pPr>
        <w:pStyle w:val="Tijelo"/>
        <w:jc w:val="both"/>
        <w:rPr>
          <w:rFonts w:ascii="Calibri" w:eastAsia="Times New Roman" w:hAnsi="Calibri" w:cs="Calibri"/>
          <w:sz w:val="24"/>
          <w:szCs w:val="24"/>
        </w:rPr>
      </w:pPr>
      <w:r w:rsidRPr="00A31C8D">
        <w:rPr>
          <w:rFonts w:ascii="Calibri" w:hAnsi="Calibri" w:cs="Calibri"/>
          <w:sz w:val="24"/>
          <w:szCs w:val="24"/>
        </w:rPr>
        <w:t xml:space="preserve">Kandidati koji ostvaruju pravo na prednost pri </w:t>
      </w:r>
      <w:proofErr w:type="spellStart"/>
      <w:r w:rsidRPr="00A31C8D">
        <w:rPr>
          <w:rFonts w:ascii="Calibri" w:hAnsi="Calibri" w:cs="Calibri"/>
          <w:sz w:val="24"/>
          <w:szCs w:val="24"/>
        </w:rPr>
        <w:t>zapos</w:t>
      </w:r>
      <w:proofErr w:type="spellEnd"/>
      <w:r w:rsidRPr="00A31C8D">
        <w:rPr>
          <w:rFonts w:ascii="Calibri" w:hAnsi="Calibri" w:cs="Calibri"/>
          <w:sz w:val="24"/>
          <w:szCs w:val="24"/>
        </w:rPr>
        <w:t>̌</w:t>
      </w:r>
      <w:proofErr w:type="spellStart"/>
      <w:r w:rsidRPr="00A31C8D">
        <w:rPr>
          <w:rFonts w:ascii="Calibri" w:hAnsi="Calibri" w:cs="Calibri"/>
          <w:sz w:val="24"/>
          <w:szCs w:val="24"/>
        </w:rPr>
        <w:t>ljavanju</w:t>
      </w:r>
      <w:proofErr w:type="spellEnd"/>
      <w:r w:rsidRPr="00A31C8D">
        <w:rPr>
          <w:rFonts w:ascii="Calibri" w:hAnsi="Calibri" w:cs="Calibri"/>
          <w:sz w:val="24"/>
          <w:szCs w:val="24"/>
        </w:rPr>
        <w:t xml:space="preserve"> sukladno č</w:t>
      </w:r>
      <w:proofErr w:type="spellStart"/>
      <w:r w:rsidRPr="00A31C8D">
        <w:rPr>
          <w:rFonts w:ascii="Calibri" w:hAnsi="Calibri" w:cs="Calibri"/>
          <w:sz w:val="24"/>
          <w:szCs w:val="24"/>
        </w:rPr>
        <w:t>lanku</w:t>
      </w:r>
      <w:proofErr w:type="spellEnd"/>
      <w:r w:rsidRPr="00A31C8D">
        <w:rPr>
          <w:rFonts w:ascii="Calibri" w:hAnsi="Calibri" w:cs="Calibri"/>
          <w:sz w:val="24"/>
          <w:szCs w:val="24"/>
        </w:rPr>
        <w:t xml:space="preserve"> 48. f Zakona o </w:t>
      </w:r>
      <w:proofErr w:type="spellStart"/>
      <w:r w:rsidRPr="00A31C8D">
        <w:rPr>
          <w:rFonts w:ascii="Calibri" w:hAnsi="Calibri" w:cs="Calibri"/>
          <w:sz w:val="24"/>
          <w:szCs w:val="24"/>
        </w:rPr>
        <w:t>zas</w:t>
      </w:r>
      <w:proofErr w:type="spellEnd"/>
      <w:r w:rsidRPr="00A31C8D">
        <w:rPr>
          <w:rFonts w:ascii="Calibri" w:hAnsi="Calibri" w:cs="Calibri"/>
          <w:sz w:val="24"/>
          <w:szCs w:val="24"/>
        </w:rPr>
        <w:t>̌</w:t>
      </w:r>
      <w:proofErr w:type="spellStart"/>
      <w:r w:rsidRPr="00A31C8D">
        <w:rPr>
          <w:rFonts w:ascii="Calibri" w:hAnsi="Calibri" w:cs="Calibri"/>
          <w:sz w:val="24"/>
          <w:szCs w:val="24"/>
        </w:rPr>
        <w:t>titi</w:t>
      </w:r>
      <w:proofErr w:type="spellEnd"/>
      <w:r w:rsidRPr="00A31C8D">
        <w:rPr>
          <w:rFonts w:ascii="Calibri" w:hAnsi="Calibri" w:cs="Calibri"/>
          <w:sz w:val="24"/>
          <w:szCs w:val="24"/>
        </w:rPr>
        <w:t xml:space="preserve"> vojnih i civilnih invalida rata (</w:t>
      </w:r>
      <w:r w:rsidR="00A31C8D">
        <w:rPr>
          <w:rFonts w:ascii="Calibri" w:hAnsi="Calibri" w:cs="Calibri"/>
          <w:sz w:val="24"/>
          <w:szCs w:val="24"/>
        </w:rPr>
        <w:t>Narodne novine</w:t>
      </w:r>
      <w:r w:rsidRPr="00A31C8D">
        <w:rPr>
          <w:rFonts w:ascii="Calibri" w:hAnsi="Calibri" w:cs="Calibri"/>
          <w:sz w:val="24"/>
          <w:szCs w:val="24"/>
        </w:rPr>
        <w:t xml:space="preserve">, broj 33/92, 57/92, 77/92, 27/93, 58/93, 2/94, 76/94, 108/95, 108/96, 82/01, 94/01, 103/03, 148/13, 98/19), uz prijavu na </w:t>
      </w:r>
      <w:proofErr w:type="spellStart"/>
      <w:r w:rsidRPr="00A31C8D">
        <w:rPr>
          <w:rFonts w:ascii="Calibri" w:hAnsi="Calibri" w:cs="Calibri"/>
          <w:sz w:val="24"/>
          <w:szCs w:val="24"/>
        </w:rPr>
        <w:t>natjec</w:t>
      </w:r>
      <w:proofErr w:type="spellEnd"/>
      <w:r w:rsidRPr="00A31C8D">
        <w:rPr>
          <w:rFonts w:ascii="Calibri" w:hAnsi="Calibri" w:cs="Calibri"/>
          <w:sz w:val="24"/>
          <w:szCs w:val="24"/>
        </w:rPr>
        <w:t xml:space="preserve">̌aj </w:t>
      </w:r>
      <w:proofErr w:type="spellStart"/>
      <w:r w:rsidRPr="00A31C8D">
        <w:rPr>
          <w:rFonts w:ascii="Calibri" w:hAnsi="Calibri" w:cs="Calibri"/>
          <w:sz w:val="24"/>
          <w:szCs w:val="24"/>
        </w:rPr>
        <w:t>duz</w:t>
      </w:r>
      <w:proofErr w:type="spellEnd"/>
      <w:r w:rsidRPr="00A31C8D">
        <w:rPr>
          <w:rFonts w:ascii="Calibri" w:hAnsi="Calibri" w:cs="Calibri"/>
          <w:sz w:val="24"/>
          <w:szCs w:val="24"/>
        </w:rPr>
        <w:t xml:space="preserve">̌ni su osim dokaza o ispunjavanju uvjeta, </w:t>
      </w:r>
      <w:proofErr w:type="spellStart"/>
      <w:r w:rsidRPr="00A31C8D">
        <w:rPr>
          <w:rFonts w:ascii="Calibri" w:hAnsi="Calibri" w:cs="Calibri"/>
          <w:sz w:val="24"/>
          <w:szCs w:val="24"/>
        </w:rPr>
        <w:t>priloz</w:t>
      </w:r>
      <w:proofErr w:type="spellEnd"/>
      <w:r w:rsidRPr="00A31C8D">
        <w:rPr>
          <w:rFonts w:ascii="Calibri" w:hAnsi="Calibri" w:cs="Calibri"/>
          <w:sz w:val="24"/>
          <w:szCs w:val="24"/>
        </w:rPr>
        <w:t>̌</w:t>
      </w:r>
      <w:proofErr w:type="spellStart"/>
      <w:r w:rsidRPr="00A31C8D">
        <w:rPr>
          <w:rFonts w:ascii="Calibri" w:hAnsi="Calibri" w:cs="Calibri"/>
          <w:sz w:val="24"/>
          <w:szCs w:val="24"/>
        </w:rPr>
        <w:t>iti</w:t>
      </w:r>
      <w:proofErr w:type="spellEnd"/>
      <w:r w:rsidRPr="00A31C8D">
        <w:rPr>
          <w:rFonts w:ascii="Calibri" w:hAnsi="Calibri" w:cs="Calibri"/>
          <w:sz w:val="24"/>
          <w:szCs w:val="24"/>
        </w:rPr>
        <w:t xml:space="preserve"> i </w:t>
      </w:r>
      <w:proofErr w:type="spellStart"/>
      <w:r w:rsidRPr="00A31C8D">
        <w:rPr>
          <w:rFonts w:ascii="Calibri" w:hAnsi="Calibri" w:cs="Calibri"/>
          <w:sz w:val="24"/>
          <w:szCs w:val="24"/>
        </w:rPr>
        <w:t>rjes</w:t>
      </w:r>
      <w:proofErr w:type="spellEnd"/>
      <w:r w:rsidRPr="00A31C8D">
        <w:rPr>
          <w:rFonts w:ascii="Calibri" w:hAnsi="Calibri" w:cs="Calibri"/>
          <w:sz w:val="24"/>
          <w:szCs w:val="24"/>
        </w:rPr>
        <w:t>̌</w:t>
      </w:r>
      <w:proofErr w:type="spellStart"/>
      <w:r w:rsidRPr="00A31C8D">
        <w:rPr>
          <w:rFonts w:ascii="Calibri" w:hAnsi="Calibri" w:cs="Calibri"/>
          <w:sz w:val="24"/>
          <w:szCs w:val="24"/>
        </w:rPr>
        <w:t>enje</w:t>
      </w:r>
      <w:proofErr w:type="spellEnd"/>
      <w:r w:rsidRPr="00A31C8D">
        <w:rPr>
          <w:rFonts w:ascii="Calibri" w:hAnsi="Calibri" w:cs="Calibri"/>
          <w:sz w:val="24"/>
          <w:szCs w:val="24"/>
        </w:rPr>
        <w:t xml:space="preserve"> o priznatom statusu, odnosno potvrdu o priznatom statusu iz koje je vidljivo spomenuto pravo, izjavu da do sada nisu koristili pravo prednosti pri </w:t>
      </w:r>
      <w:proofErr w:type="spellStart"/>
      <w:r w:rsidRPr="00A31C8D">
        <w:rPr>
          <w:rFonts w:ascii="Calibri" w:hAnsi="Calibri" w:cs="Calibri"/>
          <w:sz w:val="24"/>
          <w:szCs w:val="24"/>
        </w:rPr>
        <w:t>zapos</w:t>
      </w:r>
      <w:proofErr w:type="spellEnd"/>
      <w:r w:rsidRPr="00A31C8D">
        <w:rPr>
          <w:rFonts w:ascii="Calibri" w:hAnsi="Calibri" w:cs="Calibri"/>
          <w:sz w:val="24"/>
          <w:szCs w:val="24"/>
        </w:rPr>
        <w:t>̌</w:t>
      </w:r>
      <w:proofErr w:type="spellStart"/>
      <w:r w:rsidRPr="00A31C8D">
        <w:rPr>
          <w:rFonts w:ascii="Calibri" w:hAnsi="Calibri" w:cs="Calibri"/>
          <w:sz w:val="24"/>
          <w:szCs w:val="24"/>
        </w:rPr>
        <w:t>ljavanju</w:t>
      </w:r>
      <w:proofErr w:type="spellEnd"/>
      <w:r w:rsidRPr="00A31C8D">
        <w:rPr>
          <w:rFonts w:ascii="Calibri" w:hAnsi="Calibri" w:cs="Calibri"/>
          <w:sz w:val="24"/>
          <w:szCs w:val="24"/>
        </w:rPr>
        <w:t xml:space="preserve"> po toj osnovi te dokaz iz kojeg je vidljivo na koji je </w:t>
      </w:r>
      <w:proofErr w:type="spellStart"/>
      <w:r w:rsidRPr="00A31C8D">
        <w:rPr>
          <w:rFonts w:ascii="Calibri" w:hAnsi="Calibri" w:cs="Calibri"/>
          <w:sz w:val="24"/>
          <w:szCs w:val="24"/>
        </w:rPr>
        <w:t>nac</w:t>
      </w:r>
      <w:proofErr w:type="spellEnd"/>
      <w:r w:rsidRPr="00A31C8D">
        <w:rPr>
          <w:rFonts w:ascii="Calibri" w:hAnsi="Calibri" w:cs="Calibri"/>
          <w:sz w:val="24"/>
          <w:szCs w:val="24"/>
        </w:rPr>
        <w:t>̌</w:t>
      </w:r>
      <w:proofErr w:type="spellStart"/>
      <w:r w:rsidRPr="00A31C8D">
        <w:rPr>
          <w:rFonts w:ascii="Calibri" w:hAnsi="Calibri" w:cs="Calibri"/>
          <w:sz w:val="24"/>
          <w:szCs w:val="24"/>
        </w:rPr>
        <w:t>in</w:t>
      </w:r>
      <w:proofErr w:type="spellEnd"/>
      <w:r w:rsidRPr="00A31C8D">
        <w:rPr>
          <w:rFonts w:ascii="Calibri" w:hAnsi="Calibri" w:cs="Calibri"/>
          <w:sz w:val="24"/>
          <w:szCs w:val="24"/>
        </w:rPr>
        <w:t xml:space="preserve"> prestao radni odnos kod posljednjeg poslodavca.</w:t>
      </w:r>
    </w:p>
    <w:p w:rsidR="00287521" w:rsidRPr="00A31C8D" w:rsidRDefault="00DC1929" w:rsidP="00A31C8D">
      <w:pPr>
        <w:pStyle w:val="Tijelo"/>
        <w:jc w:val="both"/>
        <w:rPr>
          <w:rFonts w:ascii="Calibri" w:hAnsi="Calibri" w:cs="Calibri"/>
          <w:sz w:val="24"/>
          <w:szCs w:val="24"/>
        </w:rPr>
      </w:pPr>
      <w:r w:rsidRPr="00A31C8D">
        <w:rPr>
          <w:rFonts w:ascii="Calibri" w:hAnsi="Calibri" w:cs="Calibri"/>
          <w:sz w:val="24"/>
          <w:szCs w:val="24"/>
        </w:rPr>
        <w:t>Kandidati</w:t>
      </w:r>
      <w:r w:rsidR="00A31C8D">
        <w:rPr>
          <w:rFonts w:ascii="Calibri" w:hAnsi="Calibri" w:cs="Calibri"/>
          <w:sz w:val="24"/>
          <w:szCs w:val="24"/>
        </w:rPr>
        <w:t xml:space="preserve"> </w:t>
      </w:r>
      <w:r w:rsidRPr="00A31C8D">
        <w:rPr>
          <w:rFonts w:ascii="Calibri" w:hAnsi="Calibri" w:cs="Calibri"/>
          <w:sz w:val="24"/>
          <w:szCs w:val="24"/>
        </w:rPr>
        <w:t xml:space="preserve">koji ostvaruju pravo na prednost pri </w:t>
      </w:r>
      <w:proofErr w:type="spellStart"/>
      <w:r w:rsidRPr="00A31C8D">
        <w:rPr>
          <w:rFonts w:ascii="Calibri" w:hAnsi="Calibri" w:cs="Calibri"/>
          <w:sz w:val="24"/>
          <w:szCs w:val="24"/>
        </w:rPr>
        <w:t>zapos</w:t>
      </w:r>
      <w:proofErr w:type="spellEnd"/>
      <w:r w:rsidRPr="00A31C8D">
        <w:rPr>
          <w:rFonts w:ascii="Calibri" w:hAnsi="Calibri" w:cs="Calibri"/>
          <w:sz w:val="24"/>
          <w:szCs w:val="24"/>
        </w:rPr>
        <w:t>̌</w:t>
      </w:r>
      <w:proofErr w:type="spellStart"/>
      <w:r w:rsidRPr="00A31C8D">
        <w:rPr>
          <w:rFonts w:ascii="Calibri" w:hAnsi="Calibri" w:cs="Calibri"/>
          <w:sz w:val="24"/>
          <w:szCs w:val="24"/>
        </w:rPr>
        <w:t>ljavanju</w:t>
      </w:r>
      <w:proofErr w:type="spellEnd"/>
      <w:r w:rsidRPr="00A31C8D">
        <w:rPr>
          <w:rFonts w:ascii="Calibri" w:hAnsi="Calibri" w:cs="Calibri"/>
          <w:sz w:val="24"/>
          <w:szCs w:val="24"/>
        </w:rPr>
        <w:t xml:space="preserve"> sukladno č</w:t>
      </w:r>
      <w:proofErr w:type="spellStart"/>
      <w:r w:rsidRPr="00A31C8D">
        <w:rPr>
          <w:rFonts w:ascii="Calibri" w:hAnsi="Calibri" w:cs="Calibri"/>
          <w:sz w:val="24"/>
          <w:szCs w:val="24"/>
        </w:rPr>
        <w:t>lanku</w:t>
      </w:r>
      <w:proofErr w:type="spellEnd"/>
      <w:r w:rsidRPr="00A31C8D">
        <w:rPr>
          <w:rFonts w:ascii="Calibri" w:hAnsi="Calibri" w:cs="Calibri"/>
          <w:sz w:val="24"/>
          <w:szCs w:val="24"/>
        </w:rPr>
        <w:t xml:space="preserve"> 47. Zakona o civilnim stra</w:t>
      </w:r>
      <w:r w:rsidR="00A31C8D">
        <w:rPr>
          <w:rFonts w:ascii="Calibri" w:hAnsi="Calibri" w:cs="Calibri"/>
          <w:sz w:val="24"/>
          <w:szCs w:val="24"/>
        </w:rPr>
        <w:t>dalnicima iz Domovinskog rata (Narodne novine</w:t>
      </w:r>
      <w:r w:rsidRPr="00A31C8D">
        <w:rPr>
          <w:rFonts w:ascii="Calibri" w:hAnsi="Calibri" w:cs="Calibri"/>
          <w:sz w:val="24"/>
          <w:szCs w:val="24"/>
        </w:rPr>
        <w:t xml:space="preserve">, broj 84/21) uz prijavu na </w:t>
      </w:r>
      <w:proofErr w:type="spellStart"/>
      <w:r w:rsidRPr="00A31C8D">
        <w:rPr>
          <w:rFonts w:ascii="Calibri" w:hAnsi="Calibri" w:cs="Calibri"/>
          <w:sz w:val="24"/>
          <w:szCs w:val="24"/>
        </w:rPr>
        <w:t>natjec</w:t>
      </w:r>
      <w:proofErr w:type="spellEnd"/>
      <w:r w:rsidRPr="00A31C8D">
        <w:rPr>
          <w:rFonts w:ascii="Calibri" w:hAnsi="Calibri" w:cs="Calibri"/>
          <w:sz w:val="24"/>
          <w:szCs w:val="24"/>
        </w:rPr>
        <w:t xml:space="preserve">̌aj </w:t>
      </w:r>
      <w:proofErr w:type="spellStart"/>
      <w:r w:rsidRPr="00A31C8D">
        <w:rPr>
          <w:rFonts w:ascii="Calibri" w:hAnsi="Calibri" w:cs="Calibri"/>
          <w:sz w:val="24"/>
          <w:szCs w:val="24"/>
        </w:rPr>
        <w:t>duz</w:t>
      </w:r>
      <w:proofErr w:type="spellEnd"/>
      <w:r w:rsidRPr="00A31C8D">
        <w:rPr>
          <w:rFonts w:ascii="Calibri" w:hAnsi="Calibri" w:cs="Calibri"/>
          <w:sz w:val="24"/>
          <w:szCs w:val="24"/>
        </w:rPr>
        <w:t xml:space="preserve">̌ni su </w:t>
      </w:r>
      <w:proofErr w:type="spellStart"/>
      <w:r w:rsidRPr="00A31C8D">
        <w:rPr>
          <w:rFonts w:ascii="Calibri" w:hAnsi="Calibri" w:cs="Calibri"/>
          <w:sz w:val="24"/>
          <w:szCs w:val="24"/>
        </w:rPr>
        <w:t>priloz</w:t>
      </w:r>
      <w:proofErr w:type="spellEnd"/>
      <w:r w:rsidRPr="00A31C8D">
        <w:rPr>
          <w:rFonts w:ascii="Calibri" w:hAnsi="Calibri" w:cs="Calibri"/>
          <w:sz w:val="24"/>
          <w:szCs w:val="24"/>
        </w:rPr>
        <w:t>̌</w:t>
      </w:r>
      <w:proofErr w:type="spellStart"/>
      <w:r w:rsidRPr="00A31C8D">
        <w:rPr>
          <w:rFonts w:ascii="Calibri" w:hAnsi="Calibri" w:cs="Calibri"/>
          <w:sz w:val="24"/>
          <w:szCs w:val="24"/>
        </w:rPr>
        <w:t>iti</w:t>
      </w:r>
      <w:proofErr w:type="spellEnd"/>
      <w:r w:rsidRPr="00A31C8D">
        <w:rPr>
          <w:rFonts w:ascii="Calibri" w:hAnsi="Calibri" w:cs="Calibri"/>
          <w:sz w:val="24"/>
          <w:szCs w:val="24"/>
        </w:rPr>
        <w:t>, osim dokaza o ispunjavanju uvjeta, i sve potrebne dokaze propisane č</w:t>
      </w:r>
      <w:proofErr w:type="spellStart"/>
      <w:r w:rsidRPr="00A31C8D">
        <w:rPr>
          <w:rFonts w:ascii="Calibri" w:hAnsi="Calibri" w:cs="Calibri"/>
          <w:sz w:val="24"/>
          <w:szCs w:val="24"/>
        </w:rPr>
        <w:t>lankom</w:t>
      </w:r>
      <w:proofErr w:type="spellEnd"/>
      <w:r w:rsidRPr="00A31C8D">
        <w:rPr>
          <w:rFonts w:ascii="Calibri" w:hAnsi="Calibri" w:cs="Calibri"/>
          <w:sz w:val="24"/>
          <w:szCs w:val="24"/>
        </w:rPr>
        <w:t xml:space="preserve"> 49. Zakona o civilnim stradalnicima iz Domovinskog rata, koji su objavljeni na </w:t>
      </w:r>
      <w:proofErr w:type="spellStart"/>
      <w:r w:rsidRPr="00A31C8D">
        <w:rPr>
          <w:rFonts w:ascii="Calibri" w:hAnsi="Calibri" w:cs="Calibri"/>
          <w:sz w:val="24"/>
          <w:szCs w:val="24"/>
        </w:rPr>
        <w:t>mrez</w:t>
      </w:r>
      <w:proofErr w:type="spellEnd"/>
      <w:r w:rsidRPr="00A31C8D">
        <w:rPr>
          <w:rFonts w:ascii="Calibri" w:hAnsi="Calibri" w:cs="Calibri"/>
          <w:sz w:val="24"/>
          <w:szCs w:val="24"/>
        </w:rPr>
        <w:t xml:space="preserve">̌noj stranici Ministarstva hrvatskih branitelja Republike Hrvatske, dostupne na poveznici Ministarstva hrvatskih branitelja: </w:t>
      </w:r>
      <w:hyperlink r:id="rId10" w:history="1">
        <w:r w:rsidR="00287521" w:rsidRPr="00A31C8D">
          <w:rPr>
            <w:rStyle w:val="Hiperveza"/>
            <w:rFonts w:ascii="Calibri" w:hAnsi="Calibri" w:cs="Calibri"/>
            <w:sz w:val="24"/>
            <w:szCs w:val="24"/>
          </w:rPr>
          <w:t>https://branitelji.gov.hr/zaposljavanje-843/843</w:t>
        </w:r>
      </w:hyperlink>
    </w:p>
    <w:p w:rsidR="00DD07AB" w:rsidRPr="00A31C8D" w:rsidRDefault="00DC1929" w:rsidP="00A31C8D">
      <w:pPr>
        <w:pStyle w:val="Tijelo"/>
        <w:jc w:val="both"/>
        <w:rPr>
          <w:rFonts w:ascii="Calibri" w:eastAsia="Times New Roman" w:hAnsi="Calibri" w:cs="Calibri"/>
          <w:sz w:val="24"/>
          <w:szCs w:val="24"/>
        </w:rPr>
      </w:pPr>
      <w:r w:rsidRPr="00A31C8D">
        <w:rPr>
          <w:rFonts w:ascii="Calibri" w:hAnsi="Calibri" w:cs="Calibri"/>
          <w:sz w:val="24"/>
          <w:szCs w:val="24"/>
        </w:rPr>
        <w:lastRenderedPageBreak/>
        <w:t xml:space="preserve">Kandidati/kinje koji ostvaruju pravo na prednost pri </w:t>
      </w:r>
      <w:proofErr w:type="spellStart"/>
      <w:r w:rsidRPr="00A31C8D">
        <w:rPr>
          <w:rFonts w:ascii="Calibri" w:hAnsi="Calibri" w:cs="Calibri"/>
          <w:sz w:val="24"/>
          <w:szCs w:val="24"/>
        </w:rPr>
        <w:t>zapos</w:t>
      </w:r>
      <w:proofErr w:type="spellEnd"/>
      <w:r w:rsidRPr="00A31C8D">
        <w:rPr>
          <w:rFonts w:ascii="Calibri" w:hAnsi="Calibri" w:cs="Calibri"/>
          <w:sz w:val="24"/>
          <w:szCs w:val="24"/>
        </w:rPr>
        <w:t>̌</w:t>
      </w:r>
      <w:proofErr w:type="spellStart"/>
      <w:r w:rsidRPr="00A31C8D">
        <w:rPr>
          <w:rFonts w:ascii="Calibri" w:hAnsi="Calibri" w:cs="Calibri"/>
          <w:sz w:val="24"/>
          <w:szCs w:val="24"/>
        </w:rPr>
        <w:t>ljavanju</w:t>
      </w:r>
      <w:proofErr w:type="spellEnd"/>
      <w:r w:rsidRPr="00A31C8D">
        <w:rPr>
          <w:rFonts w:ascii="Calibri" w:hAnsi="Calibri" w:cs="Calibri"/>
          <w:sz w:val="24"/>
          <w:szCs w:val="24"/>
        </w:rPr>
        <w:t xml:space="preserve"> sukladno č</w:t>
      </w:r>
      <w:proofErr w:type="spellStart"/>
      <w:r w:rsidRPr="00A31C8D">
        <w:rPr>
          <w:rFonts w:ascii="Calibri" w:hAnsi="Calibri" w:cs="Calibri"/>
          <w:sz w:val="24"/>
          <w:szCs w:val="24"/>
        </w:rPr>
        <w:t>lanku</w:t>
      </w:r>
      <w:proofErr w:type="spellEnd"/>
      <w:r w:rsidRPr="00A31C8D">
        <w:rPr>
          <w:rFonts w:ascii="Calibri" w:hAnsi="Calibri" w:cs="Calibri"/>
          <w:sz w:val="24"/>
          <w:szCs w:val="24"/>
        </w:rPr>
        <w:t xml:space="preserve"> 9. Zakona o profesionalnoj rehabilitaciji i </w:t>
      </w:r>
      <w:proofErr w:type="spellStart"/>
      <w:r w:rsidRPr="00A31C8D">
        <w:rPr>
          <w:rFonts w:ascii="Calibri" w:hAnsi="Calibri" w:cs="Calibri"/>
          <w:sz w:val="24"/>
          <w:szCs w:val="24"/>
        </w:rPr>
        <w:t>zapos</w:t>
      </w:r>
      <w:proofErr w:type="spellEnd"/>
      <w:r w:rsidRPr="00A31C8D">
        <w:rPr>
          <w:rFonts w:ascii="Calibri" w:hAnsi="Calibri" w:cs="Calibri"/>
          <w:sz w:val="24"/>
          <w:szCs w:val="24"/>
        </w:rPr>
        <w:t>̌</w:t>
      </w:r>
      <w:proofErr w:type="spellStart"/>
      <w:r w:rsidRPr="00A31C8D">
        <w:rPr>
          <w:rFonts w:ascii="Calibri" w:hAnsi="Calibri" w:cs="Calibri"/>
          <w:sz w:val="24"/>
          <w:szCs w:val="24"/>
        </w:rPr>
        <w:t>ljavanju</w:t>
      </w:r>
      <w:proofErr w:type="spellEnd"/>
      <w:r w:rsidRPr="00A31C8D">
        <w:rPr>
          <w:rFonts w:ascii="Calibri" w:hAnsi="Calibri" w:cs="Calibri"/>
          <w:sz w:val="24"/>
          <w:szCs w:val="24"/>
        </w:rPr>
        <w:t xml:space="preserve"> osoba s invaliditetom (Narodne novine, broj 157/13, 152/14, 39/18 i 32/20) uz prijavu na </w:t>
      </w:r>
      <w:proofErr w:type="spellStart"/>
      <w:r w:rsidRPr="00A31C8D">
        <w:rPr>
          <w:rFonts w:ascii="Calibri" w:hAnsi="Calibri" w:cs="Calibri"/>
          <w:sz w:val="24"/>
          <w:szCs w:val="24"/>
        </w:rPr>
        <w:t>natjec</w:t>
      </w:r>
      <w:proofErr w:type="spellEnd"/>
      <w:r w:rsidRPr="00A31C8D">
        <w:rPr>
          <w:rFonts w:ascii="Calibri" w:hAnsi="Calibri" w:cs="Calibri"/>
          <w:sz w:val="24"/>
          <w:szCs w:val="24"/>
        </w:rPr>
        <w:t xml:space="preserve">̌aj </w:t>
      </w:r>
      <w:proofErr w:type="spellStart"/>
      <w:r w:rsidRPr="00A31C8D">
        <w:rPr>
          <w:rFonts w:ascii="Calibri" w:hAnsi="Calibri" w:cs="Calibri"/>
          <w:sz w:val="24"/>
          <w:szCs w:val="24"/>
        </w:rPr>
        <w:t>duz</w:t>
      </w:r>
      <w:proofErr w:type="spellEnd"/>
      <w:r w:rsidRPr="00A31C8D">
        <w:rPr>
          <w:rFonts w:ascii="Calibri" w:hAnsi="Calibri" w:cs="Calibri"/>
          <w:sz w:val="24"/>
          <w:szCs w:val="24"/>
        </w:rPr>
        <w:t xml:space="preserve">̌ni su osim dokaza o ispunjavanju </w:t>
      </w:r>
      <w:proofErr w:type="spellStart"/>
      <w:r w:rsidRPr="00A31C8D">
        <w:rPr>
          <w:rFonts w:ascii="Calibri" w:hAnsi="Calibri" w:cs="Calibri"/>
          <w:sz w:val="24"/>
          <w:szCs w:val="24"/>
        </w:rPr>
        <w:t>traz</w:t>
      </w:r>
      <w:proofErr w:type="spellEnd"/>
      <w:r w:rsidRPr="00A31C8D">
        <w:rPr>
          <w:rFonts w:ascii="Calibri" w:hAnsi="Calibri" w:cs="Calibri"/>
          <w:sz w:val="24"/>
          <w:szCs w:val="24"/>
        </w:rPr>
        <w:t>̌</w:t>
      </w:r>
      <w:proofErr w:type="spellStart"/>
      <w:r w:rsidRPr="00A31C8D">
        <w:rPr>
          <w:rFonts w:ascii="Calibri" w:hAnsi="Calibri" w:cs="Calibri"/>
          <w:sz w:val="24"/>
          <w:szCs w:val="24"/>
        </w:rPr>
        <w:t>enih</w:t>
      </w:r>
      <w:proofErr w:type="spellEnd"/>
      <w:r w:rsidRPr="00A31C8D">
        <w:rPr>
          <w:rFonts w:ascii="Calibri" w:hAnsi="Calibri" w:cs="Calibri"/>
          <w:sz w:val="24"/>
          <w:szCs w:val="24"/>
        </w:rPr>
        <w:t xml:space="preserve"> uvjeta </w:t>
      </w:r>
      <w:proofErr w:type="spellStart"/>
      <w:r w:rsidRPr="00A31C8D">
        <w:rPr>
          <w:rFonts w:ascii="Calibri" w:hAnsi="Calibri" w:cs="Calibri"/>
          <w:sz w:val="24"/>
          <w:szCs w:val="24"/>
        </w:rPr>
        <w:t>priloz</w:t>
      </w:r>
      <w:proofErr w:type="spellEnd"/>
      <w:r w:rsidRPr="00A31C8D">
        <w:rPr>
          <w:rFonts w:ascii="Calibri" w:hAnsi="Calibri" w:cs="Calibri"/>
          <w:sz w:val="24"/>
          <w:szCs w:val="24"/>
        </w:rPr>
        <w:t>̌</w:t>
      </w:r>
      <w:proofErr w:type="spellStart"/>
      <w:r w:rsidRPr="00A31C8D">
        <w:rPr>
          <w:rFonts w:ascii="Calibri" w:hAnsi="Calibri" w:cs="Calibri"/>
          <w:sz w:val="24"/>
          <w:szCs w:val="24"/>
        </w:rPr>
        <w:t>iti</w:t>
      </w:r>
      <w:proofErr w:type="spellEnd"/>
      <w:r w:rsidRPr="00A31C8D">
        <w:rPr>
          <w:rFonts w:ascii="Calibri" w:hAnsi="Calibri" w:cs="Calibri"/>
          <w:sz w:val="24"/>
          <w:szCs w:val="24"/>
        </w:rPr>
        <w:t xml:space="preserve"> i dokaz o utvrđenom statusu osobe s invaliditetom.</w:t>
      </w:r>
    </w:p>
    <w:p w:rsidR="002A1647" w:rsidRDefault="002A1647" w:rsidP="002A1647">
      <w:pPr>
        <w:pStyle w:val="Tijelo"/>
        <w:spacing w:line="288" w:lineRule="auto"/>
        <w:jc w:val="both"/>
        <w:rPr>
          <w:rFonts w:ascii="Times New Roman" w:eastAsia="Times New Roman" w:hAnsi="Times New Roman" w:cs="Times New Roman"/>
          <w:sz w:val="24"/>
          <w:szCs w:val="24"/>
        </w:rPr>
      </w:pPr>
    </w:p>
    <w:p w:rsidR="00DD07AB" w:rsidRDefault="00DC1929" w:rsidP="00EB73C6">
      <w:pPr>
        <w:pStyle w:val="Tijelo"/>
        <w:jc w:val="both"/>
        <w:rPr>
          <w:rFonts w:ascii="Calibri" w:hAnsi="Calibri" w:cs="Calibri"/>
          <w:sz w:val="24"/>
          <w:szCs w:val="24"/>
        </w:rPr>
      </w:pPr>
      <w:r w:rsidRPr="000B09EF">
        <w:rPr>
          <w:rFonts w:ascii="Calibri" w:hAnsi="Calibri" w:cs="Calibri"/>
          <w:sz w:val="24"/>
          <w:szCs w:val="24"/>
        </w:rPr>
        <w:t xml:space="preserve">Prijave za </w:t>
      </w:r>
      <w:proofErr w:type="spellStart"/>
      <w:r w:rsidRPr="000B09EF">
        <w:rPr>
          <w:rFonts w:ascii="Calibri" w:hAnsi="Calibri" w:cs="Calibri"/>
          <w:sz w:val="24"/>
          <w:szCs w:val="24"/>
        </w:rPr>
        <w:t>natjec</w:t>
      </w:r>
      <w:proofErr w:type="spellEnd"/>
      <w:r w:rsidRPr="000B09EF">
        <w:rPr>
          <w:rFonts w:ascii="Calibri" w:hAnsi="Calibri" w:cs="Calibri"/>
          <w:sz w:val="24"/>
          <w:szCs w:val="24"/>
        </w:rPr>
        <w:t xml:space="preserve">̌aj s dokazima o ispunjavanju uvjeta, dostavljaju se </w:t>
      </w:r>
      <w:r w:rsidRPr="00C84BFC">
        <w:rPr>
          <w:rFonts w:ascii="Calibri" w:hAnsi="Calibri" w:cs="Calibri"/>
          <w:b/>
          <w:sz w:val="24"/>
          <w:szCs w:val="24"/>
        </w:rPr>
        <w:t>u roku</w:t>
      </w:r>
      <w:r w:rsidR="000B09EF" w:rsidRPr="00C84BFC">
        <w:rPr>
          <w:rFonts w:ascii="Calibri" w:hAnsi="Calibri" w:cs="Calibri"/>
          <w:b/>
          <w:sz w:val="24"/>
          <w:szCs w:val="24"/>
        </w:rPr>
        <w:t xml:space="preserve"> od</w:t>
      </w:r>
      <w:r w:rsidRPr="00C84BFC">
        <w:rPr>
          <w:rFonts w:ascii="Calibri" w:hAnsi="Calibri" w:cs="Calibri"/>
          <w:b/>
          <w:sz w:val="24"/>
          <w:szCs w:val="24"/>
        </w:rPr>
        <w:t xml:space="preserve"> </w:t>
      </w:r>
      <w:r w:rsidR="000B09EF" w:rsidRPr="00C84BFC">
        <w:rPr>
          <w:rFonts w:ascii="Calibri" w:hAnsi="Calibri" w:cs="Calibri"/>
          <w:b/>
          <w:sz w:val="24"/>
          <w:szCs w:val="24"/>
        </w:rPr>
        <w:t xml:space="preserve">15 dana od dana objave </w:t>
      </w:r>
      <w:proofErr w:type="spellStart"/>
      <w:r w:rsidRPr="00C84BFC">
        <w:rPr>
          <w:rFonts w:ascii="Calibri" w:hAnsi="Calibri" w:cs="Calibri"/>
          <w:b/>
          <w:sz w:val="24"/>
          <w:szCs w:val="24"/>
        </w:rPr>
        <w:t>natjec</w:t>
      </w:r>
      <w:proofErr w:type="spellEnd"/>
      <w:r w:rsidRPr="00C84BFC">
        <w:rPr>
          <w:rFonts w:ascii="Calibri" w:hAnsi="Calibri" w:cs="Calibri"/>
          <w:b/>
          <w:sz w:val="24"/>
          <w:szCs w:val="24"/>
        </w:rPr>
        <w:t>̌</w:t>
      </w:r>
      <w:proofErr w:type="spellStart"/>
      <w:r w:rsidRPr="00C84BFC">
        <w:rPr>
          <w:rFonts w:ascii="Calibri" w:hAnsi="Calibri" w:cs="Calibri"/>
          <w:b/>
          <w:sz w:val="24"/>
          <w:szCs w:val="24"/>
        </w:rPr>
        <w:t>aja</w:t>
      </w:r>
      <w:proofErr w:type="spellEnd"/>
      <w:r w:rsidRPr="00C84BFC">
        <w:rPr>
          <w:rFonts w:ascii="Calibri" w:hAnsi="Calibri" w:cs="Calibri"/>
          <w:b/>
          <w:sz w:val="24"/>
          <w:szCs w:val="24"/>
        </w:rPr>
        <w:t xml:space="preserve"> u „Narodnim novinama</w:t>
      </w:r>
      <w:r w:rsidRPr="00C84BFC">
        <w:rPr>
          <w:rFonts w:ascii="Calibri" w:hAnsi="Calibri" w:cs="Calibri"/>
          <w:b/>
          <w:sz w:val="24"/>
          <w:szCs w:val="24"/>
          <w:lang w:val="de-DE"/>
        </w:rPr>
        <w:t xml:space="preserve">“ </w:t>
      </w:r>
      <w:r w:rsidRPr="00C84BFC">
        <w:rPr>
          <w:rFonts w:ascii="Calibri" w:hAnsi="Calibri" w:cs="Calibri"/>
          <w:b/>
          <w:sz w:val="24"/>
          <w:szCs w:val="24"/>
        </w:rPr>
        <w:t>na adresu: Općina Marija Bistrica, Trg pape Ivana Pavla II 34,</w:t>
      </w:r>
      <w:r w:rsidR="000B09EF" w:rsidRPr="00C84BFC">
        <w:rPr>
          <w:rFonts w:ascii="Calibri" w:hAnsi="Calibri" w:cs="Calibri"/>
          <w:b/>
          <w:sz w:val="24"/>
          <w:szCs w:val="24"/>
        </w:rPr>
        <w:t xml:space="preserve"> 49246 Marija Bistrica,</w:t>
      </w:r>
      <w:r w:rsidRPr="00C84BFC">
        <w:rPr>
          <w:rFonts w:ascii="Calibri" w:hAnsi="Calibri" w:cs="Calibri"/>
          <w:b/>
          <w:sz w:val="24"/>
          <w:szCs w:val="24"/>
        </w:rPr>
        <w:t xml:space="preserve"> s naznakom „Prijava na </w:t>
      </w:r>
      <w:r w:rsidR="00C84BFC">
        <w:rPr>
          <w:rFonts w:ascii="Calibri" w:hAnsi="Calibri" w:cs="Calibri"/>
          <w:b/>
          <w:sz w:val="24"/>
          <w:szCs w:val="24"/>
        </w:rPr>
        <w:t xml:space="preserve">javni </w:t>
      </w:r>
      <w:proofErr w:type="spellStart"/>
      <w:r w:rsidRPr="00C84BFC">
        <w:rPr>
          <w:rFonts w:ascii="Calibri" w:hAnsi="Calibri" w:cs="Calibri"/>
          <w:b/>
          <w:sz w:val="24"/>
          <w:szCs w:val="24"/>
        </w:rPr>
        <w:t>natjec</w:t>
      </w:r>
      <w:proofErr w:type="spellEnd"/>
      <w:r w:rsidRPr="00C84BFC">
        <w:rPr>
          <w:rFonts w:ascii="Calibri" w:hAnsi="Calibri" w:cs="Calibri"/>
          <w:b/>
          <w:sz w:val="24"/>
          <w:szCs w:val="24"/>
        </w:rPr>
        <w:t xml:space="preserve">̌aj za </w:t>
      </w:r>
      <w:r w:rsidR="00C84BFC">
        <w:rPr>
          <w:rFonts w:ascii="Calibri" w:hAnsi="Calibri" w:cs="Calibri"/>
          <w:b/>
          <w:sz w:val="24"/>
          <w:szCs w:val="24"/>
        </w:rPr>
        <w:t xml:space="preserve">imenovanje </w:t>
      </w:r>
      <w:r w:rsidRPr="00C84BFC">
        <w:rPr>
          <w:rFonts w:ascii="Calibri" w:hAnsi="Calibri" w:cs="Calibri"/>
          <w:b/>
          <w:sz w:val="24"/>
          <w:szCs w:val="24"/>
        </w:rPr>
        <w:t>ravnatelja/ravnateljic</w:t>
      </w:r>
      <w:r w:rsidR="00C84BFC">
        <w:rPr>
          <w:rFonts w:ascii="Calibri" w:hAnsi="Calibri" w:cs="Calibri"/>
          <w:b/>
          <w:sz w:val="24"/>
          <w:szCs w:val="24"/>
        </w:rPr>
        <w:t>e</w:t>
      </w:r>
      <w:r w:rsidRPr="00C84BFC">
        <w:rPr>
          <w:rFonts w:ascii="Calibri" w:hAnsi="Calibri" w:cs="Calibri"/>
          <w:b/>
          <w:sz w:val="24"/>
          <w:szCs w:val="24"/>
        </w:rPr>
        <w:t xml:space="preserve"> Općinske knjižnice i čitaonice</w:t>
      </w:r>
      <w:r w:rsidR="000B09EF" w:rsidRPr="00C84BFC">
        <w:rPr>
          <w:rFonts w:ascii="Calibri" w:hAnsi="Calibri" w:cs="Calibri"/>
          <w:b/>
          <w:sz w:val="24"/>
          <w:szCs w:val="24"/>
        </w:rPr>
        <w:t xml:space="preserve"> Marija Bistrica</w:t>
      </w:r>
      <w:r w:rsidRPr="00C84BFC">
        <w:rPr>
          <w:rFonts w:ascii="Calibri" w:hAnsi="Calibri" w:cs="Calibri"/>
          <w:b/>
          <w:sz w:val="24"/>
          <w:szCs w:val="24"/>
        </w:rPr>
        <w:t xml:space="preserve"> – ne otvarati</w:t>
      </w:r>
      <w:r w:rsidRPr="00C84BFC">
        <w:rPr>
          <w:rFonts w:ascii="Calibri" w:hAnsi="Calibri" w:cs="Calibri"/>
          <w:b/>
          <w:sz w:val="24"/>
          <w:szCs w:val="24"/>
          <w:rtl/>
          <w:lang w:val="ar-SA"/>
        </w:rPr>
        <w:t>“</w:t>
      </w:r>
      <w:r w:rsidRPr="000B09EF">
        <w:rPr>
          <w:rFonts w:ascii="Calibri" w:hAnsi="Calibri" w:cs="Calibri"/>
          <w:sz w:val="24"/>
          <w:szCs w:val="24"/>
        </w:rPr>
        <w:t xml:space="preserve">, u zatvorenoj omotnici, osobno ili </w:t>
      </w:r>
      <w:proofErr w:type="spellStart"/>
      <w:r w:rsidRPr="000B09EF">
        <w:rPr>
          <w:rFonts w:ascii="Calibri" w:hAnsi="Calibri" w:cs="Calibri"/>
          <w:sz w:val="24"/>
          <w:szCs w:val="24"/>
        </w:rPr>
        <w:t>preporuc</w:t>
      </w:r>
      <w:proofErr w:type="spellEnd"/>
      <w:r w:rsidRPr="000B09EF">
        <w:rPr>
          <w:rFonts w:ascii="Calibri" w:hAnsi="Calibri" w:cs="Calibri"/>
          <w:sz w:val="24"/>
          <w:szCs w:val="24"/>
        </w:rPr>
        <w:t>̌</w:t>
      </w:r>
      <w:proofErr w:type="spellStart"/>
      <w:r w:rsidRPr="000B09EF">
        <w:rPr>
          <w:rFonts w:ascii="Calibri" w:hAnsi="Calibri" w:cs="Calibri"/>
          <w:sz w:val="24"/>
          <w:szCs w:val="24"/>
        </w:rPr>
        <w:t>enom</w:t>
      </w:r>
      <w:proofErr w:type="spellEnd"/>
      <w:r w:rsidRPr="000B09EF">
        <w:rPr>
          <w:rFonts w:ascii="Calibri" w:hAnsi="Calibri" w:cs="Calibri"/>
          <w:sz w:val="24"/>
          <w:szCs w:val="24"/>
        </w:rPr>
        <w:t xml:space="preserve"> </w:t>
      </w:r>
      <w:proofErr w:type="spellStart"/>
      <w:r w:rsidRPr="000B09EF">
        <w:rPr>
          <w:rFonts w:ascii="Calibri" w:hAnsi="Calibri" w:cs="Calibri"/>
          <w:sz w:val="24"/>
          <w:szCs w:val="24"/>
        </w:rPr>
        <w:t>pos</w:t>
      </w:r>
      <w:proofErr w:type="spellEnd"/>
      <w:r w:rsidRPr="000B09EF">
        <w:rPr>
          <w:rFonts w:ascii="Calibri" w:hAnsi="Calibri" w:cs="Calibri"/>
          <w:sz w:val="24"/>
          <w:szCs w:val="24"/>
        </w:rPr>
        <w:t>̌</w:t>
      </w:r>
      <w:proofErr w:type="spellStart"/>
      <w:r w:rsidRPr="000B09EF">
        <w:rPr>
          <w:rFonts w:ascii="Calibri" w:hAnsi="Calibri" w:cs="Calibri"/>
          <w:sz w:val="24"/>
          <w:szCs w:val="24"/>
        </w:rPr>
        <w:t>iljkom</w:t>
      </w:r>
      <w:proofErr w:type="spellEnd"/>
      <w:r w:rsidRPr="000B09EF">
        <w:rPr>
          <w:rFonts w:ascii="Calibri" w:hAnsi="Calibri" w:cs="Calibri"/>
          <w:sz w:val="24"/>
          <w:szCs w:val="24"/>
        </w:rPr>
        <w:t xml:space="preserve">. Prijavom na </w:t>
      </w:r>
      <w:proofErr w:type="spellStart"/>
      <w:r w:rsidRPr="000B09EF">
        <w:rPr>
          <w:rFonts w:ascii="Calibri" w:hAnsi="Calibri" w:cs="Calibri"/>
          <w:sz w:val="24"/>
          <w:szCs w:val="24"/>
        </w:rPr>
        <w:t>natjec</w:t>
      </w:r>
      <w:proofErr w:type="spellEnd"/>
      <w:r w:rsidRPr="000B09EF">
        <w:rPr>
          <w:rFonts w:ascii="Calibri" w:hAnsi="Calibri" w:cs="Calibri"/>
          <w:sz w:val="24"/>
          <w:szCs w:val="24"/>
        </w:rPr>
        <w:t xml:space="preserve">̌aj kandidati daju privolu za obradu osobnih podataka u skladu s propisima kojima je </w:t>
      </w:r>
      <w:r w:rsidR="000B09EF" w:rsidRPr="000B09EF">
        <w:rPr>
          <w:rFonts w:ascii="Calibri" w:hAnsi="Calibri" w:cs="Calibri"/>
          <w:sz w:val="24"/>
          <w:szCs w:val="24"/>
        </w:rPr>
        <w:t>uređena</w:t>
      </w:r>
      <w:r w:rsidRPr="000B09EF">
        <w:rPr>
          <w:rFonts w:ascii="Calibri" w:hAnsi="Calibri" w:cs="Calibri"/>
          <w:sz w:val="24"/>
          <w:szCs w:val="24"/>
        </w:rPr>
        <w:t xml:space="preserve"> </w:t>
      </w:r>
      <w:proofErr w:type="spellStart"/>
      <w:r w:rsidRPr="000B09EF">
        <w:rPr>
          <w:rFonts w:ascii="Calibri" w:hAnsi="Calibri" w:cs="Calibri"/>
          <w:sz w:val="24"/>
          <w:szCs w:val="24"/>
        </w:rPr>
        <w:t>zas</w:t>
      </w:r>
      <w:proofErr w:type="spellEnd"/>
      <w:r w:rsidRPr="000B09EF">
        <w:rPr>
          <w:rFonts w:ascii="Calibri" w:hAnsi="Calibri" w:cs="Calibri"/>
          <w:sz w:val="24"/>
          <w:szCs w:val="24"/>
        </w:rPr>
        <w:t>̌</w:t>
      </w:r>
      <w:proofErr w:type="spellStart"/>
      <w:r w:rsidRPr="000B09EF">
        <w:rPr>
          <w:rFonts w:ascii="Calibri" w:hAnsi="Calibri" w:cs="Calibri"/>
          <w:sz w:val="24"/>
          <w:szCs w:val="24"/>
        </w:rPr>
        <w:t>tita</w:t>
      </w:r>
      <w:proofErr w:type="spellEnd"/>
      <w:r w:rsidRPr="000B09EF">
        <w:rPr>
          <w:rFonts w:ascii="Calibri" w:hAnsi="Calibri" w:cs="Calibri"/>
          <w:sz w:val="24"/>
          <w:szCs w:val="24"/>
        </w:rPr>
        <w:t xml:space="preserve"> osobnih podataka za svrhu provedbe </w:t>
      </w:r>
      <w:proofErr w:type="spellStart"/>
      <w:r w:rsidRPr="000B09EF">
        <w:rPr>
          <w:rFonts w:ascii="Calibri" w:hAnsi="Calibri" w:cs="Calibri"/>
          <w:sz w:val="24"/>
          <w:szCs w:val="24"/>
        </w:rPr>
        <w:t>natjec</w:t>
      </w:r>
      <w:proofErr w:type="spellEnd"/>
      <w:r w:rsidRPr="000B09EF">
        <w:rPr>
          <w:rFonts w:ascii="Calibri" w:hAnsi="Calibri" w:cs="Calibri"/>
          <w:sz w:val="24"/>
          <w:szCs w:val="24"/>
        </w:rPr>
        <w:t>̌</w:t>
      </w:r>
      <w:proofErr w:type="spellStart"/>
      <w:r w:rsidRPr="000B09EF">
        <w:rPr>
          <w:rFonts w:ascii="Calibri" w:hAnsi="Calibri" w:cs="Calibri"/>
          <w:sz w:val="24"/>
          <w:szCs w:val="24"/>
        </w:rPr>
        <w:t>ajnog</w:t>
      </w:r>
      <w:proofErr w:type="spellEnd"/>
      <w:r w:rsidRPr="000B09EF">
        <w:rPr>
          <w:rFonts w:ascii="Calibri" w:hAnsi="Calibri" w:cs="Calibri"/>
          <w:sz w:val="24"/>
          <w:szCs w:val="24"/>
        </w:rPr>
        <w:t xml:space="preserve"> postupka</w:t>
      </w:r>
      <w:r w:rsidR="000B09EF">
        <w:rPr>
          <w:rFonts w:ascii="Calibri" w:hAnsi="Calibri" w:cs="Calibri"/>
          <w:sz w:val="24"/>
          <w:szCs w:val="24"/>
        </w:rPr>
        <w:t>.</w:t>
      </w:r>
      <w:r w:rsidR="00791E84">
        <w:rPr>
          <w:rFonts w:ascii="Calibri" w:hAnsi="Calibri" w:cs="Calibri"/>
          <w:sz w:val="24"/>
          <w:szCs w:val="24"/>
        </w:rPr>
        <w:t xml:space="preserve"> </w:t>
      </w:r>
      <w:r w:rsidRPr="000B09EF">
        <w:rPr>
          <w:rFonts w:ascii="Calibri" w:hAnsi="Calibri" w:cs="Calibri"/>
          <w:sz w:val="24"/>
          <w:szCs w:val="24"/>
        </w:rPr>
        <w:t xml:space="preserve">Nepotpune i nepravodobne prijave </w:t>
      </w:r>
      <w:proofErr w:type="spellStart"/>
      <w:r w:rsidRPr="000B09EF">
        <w:rPr>
          <w:rFonts w:ascii="Calibri" w:hAnsi="Calibri" w:cs="Calibri"/>
          <w:sz w:val="24"/>
          <w:szCs w:val="24"/>
        </w:rPr>
        <w:t>nec</w:t>
      </w:r>
      <w:proofErr w:type="spellEnd"/>
      <w:r w:rsidRPr="000B09EF">
        <w:rPr>
          <w:rFonts w:ascii="Calibri" w:hAnsi="Calibri" w:cs="Calibri"/>
          <w:sz w:val="24"/>
          <w:szCs w:val="24"/>
        </w:rPr>
        <w:t xml:space="preserve">́e se razmatrati. Kandidati koji ne podnesu pravodobnu i potpunu prijavu ili ne ispunjavaju formalne uvjete iz </w:t>
      </w:r>
      <w:proofErr w:type="spellStart"/>
      <w:r w:rsidRPr="000B09EF">
        <w:rPr>
          <w:rFonts w:ascii="Calibri" w:hAnsi="Calibri" w:cs="Calibri"/>
          <w:sz w:val="24"/>
          <w:szCs w:val="24"/>
        </w:rPr>
        <w:t>natjec</w:t>
      </w:r>
      <w:proofErr w:type="spellEnd"/>
      <w:r w:rsidRPr="000B09EF">
        <w:rPr>
          <w:rFonts w:ascii="Calibri" w:hAnsi="Calibri" w:cs="Calibri"/>
          <w:sz w:val="24"/>
          <w:szCs w:val="24"/>
        </w:rPr>
        <w:t>̌</w:t>
      </w:r>
      <w:proofErr w:type="spellStart"/>
      <w:r w:rsidRPr="000B09EF">
        <w:rPr>
          <w:rFonts w:ascii="Calibri" w:hAnsi="Calibri" w:cs="Calibri"/>
          <w:sz w:val="24"/>
          <w:szCs w:val="24"/>
        </w:rPr>
        <w:t>aja</w:t>
      </w:r>
      <w:proofErr w:type="spellEnd"/>
      <w:r w:rsidRPr="000B09EF">
        <w:rPr>
          <w:rFonts w:ascii="Calibri" w:hAnsi="Calibri" w:cs="Calibri"/>
          <w:sz w:val="24"/>
          <w:szCs w:val="24"/>
        </w:rPr>
        <w:t xml:space="preserve">, ne smatraju se kandidatima prijavljenim na </w:t>
      </w:r>
      <w:proofErr w:type="spellStart"/>
      <w:r w:rsidRPr="000B09EF">
        <w:rPr>
          <w:rFonts w:ascii="Calibri" w:hAnsi="Calibri" w:cs="Calibri"/>
          <w:sz w:val="24"/>
          <w:szCs w:val="24"/>
        </w:rPr>
        <w:t>natjec</w:t>
      </w:r>
      <w:proofErr w:type="spellEnd"/>
      <w:r w:rsidRPr="000B09EF">
        <w:rPr>
          <w:rFonts w:ascii="Calibri" w:hAnsi="Calibri" w:cs="Calibri"/>
          <w:sz w:val="24"/>
          <w:szCs w:val="24"/>
        </w:rPr>
        <w:t xml:space="preserve">̌aj te će o tome biti pisano </w:t>
      </w:r>
      <w:proofErr w:type="spellStart"/>
      <w:r w:rsidRPr="000B09EF">
        <w:rPr>
          <w:rFonts w:ascii="Calibri" w:hAnsi="Calibri" w:cs="Calibri"/>
          <w:sz w:val="24"/>
          <w:szCs w:val="24"/>
        </w:rPr>
        <w:t>obavijes</w:t>
      </w:r>
      <w:proofErr w:type="spellEnd"/>
      <w:r w:rsidRPr="000B09EF">
        <w:rPr>
          <w:rFonts w:ascii="Calibri" w:hAnsi="Calibri" w:cs="Calibri"/>
          <w:sz w:val="24"/>
          <w:szCs w:val="24"/>
        </w:rPr>
        <w:t>̌</w:t>
      </w:r>
      <w:proofErr w:type="spellStart"/>
      <w:r w:rsidRPr="000B09EF">
        <w:rPr>
          <w:rFonts w:ascii="Calibri" w:hAnsi="Calibri" w:cs="Calibri"/>
          <w:sz w:val="24"/>
          <w:szCs w:val="24"/>
          <w:lang w:val="it-IT"/>
        </w:rPr>
        <w:t>teni</w:t>
      </w:r>
      <w:proofErr w:type="spellEnd"/>
      <w:r w:rsidRPr="000B09EF">
        <w:rPr>
          <w:rFonts w:ascii="Calibri" w:hAnsi="Calibri" w:cs="Calibri"/>
          <w:sz w:val="24"/>
          <w:szCs w:val="24"/>
          <w:lang w:val="it-IT"/>
        </w:rPr>
        <w:t>.</w:t>
      </w:r>
      <w:r w:rsidR="000B09EF" w:rsidRPr="000B09EF">
        <w:t xml:space="preserve"> </w:t>
      </w:r>
      <w:proofErr w:type="spellStart"/>
      <w:r w:rsidR="000B09EF" w:rsidRPr="000B09EF">
        <w:rPr>
          <w:rFonts w:ascii="Calibri" w:hAnsi="Calibri" w:cs="Calibri"/>
          <w:sz w:val="24"/>
          <w:szCs w:val="24"/>
          <w:lang w:val="it-IT"/>
        </w:rPr>
        <w:t>Ako</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Općinsko</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vijeće</w:t>
      </w:r>
      <w:proofErr w:type="spellEnd"/>
      <w:r w:rsidR="000B09EF" w:rsidRPr="000B09EF">
        <w:rPr>
          <w:rFonts w:ascii="Calibri" w:hAnsi="Calibri" w:cs="Calibri"/>
          <w:sz w:val="24"/>
          <w:szCs w:val="24"/>
          <w:lang w:val="it-IT"/>
        </w:rPr>
        <w:t xml:space="preserve"> ne </w:t>
      </w:r>
      <w:proofErr w:type="spellStart"/>
      <w:r w:rsidR="000B09EF" w:rsidRPr="000B09EF">
        <w:rPr>
          <w:rFonts w:ascii="Calibri" w:hAnsi="Calibri" w:cs="Calibri"/>
          <w:sz w:val="24"/>
          <w:szCs w:val="24"/>
          <w:lang w:val="it-IT"/>
        </w:rPr>
        <w:t>izabere</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niti</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jednog</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kandidata</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ponovno</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će</w:t>
      </w:r>
      <w:proofErr w:type="spellEnd"/>
      <w:r w:rsidR="000B09EF" w:rsidRPr="000B09EF">
        <w:rPr>
          <w:rFonts w:ascii="Calibri" w:hAnsi="Calibri" w:cs="Calibri"/>
          <w:sz w:val="24"/>
          <w:szCs w:val="24"/>
          <w:lang w:val="it-IT"/>
        </w:rPr>
        <w:t xml:space="preserve"> se </w:t>
      </w:r>
      <w:proofErr w:type="spellStart"/>
      <w:r w:rsidR="000B09EF" w:rsidRPr="000B09EF">
        <w:rPr>
          <w:rFonts w:ascii="Calibri" w:hAnsi="Calibri" w:cs="Calibri"/>
          <w:sz w:val="24"/>
          <w:szCs w:val="24"/>
          <w:lang w:val="it-IT"/>
        </w:rPr>
        <w:t>raspisati</w:t>
      </w:r>
      <w:proofErr w:type="spellEnd"/>
      <w:r w:rsidR="000B09EF" w:rsidRPr="000B09EF">
        <w:rPr>
          <w:rFonts w:ascii="Calibri" w:hAnsi="Calibri" w:cs="Calibri"/>
          <w:sz w:val="24"/>
          <w:szCs w:val="24"/>
          <w:lang w:val="it-IT"/>
        </w:rPr>
        <w:t xml:space="preserve"> </w:t>
      </w:r>
      <w:proofErr w:type="spellStart"/>
      <w:r w:rsidR="000B09EF" w:rsidRPr="000B09EF">
        <w:rPr>
          <w:rFonts w:ascii="Calibri" w:hAnsi="Calibri" w:cs="Calibri"/>
          <w:sz w:val="24"/>
          <w:szCs w:val="24"/>
          <w:lang w:val="it-IT"/>
        </w:rPr>
        <w:t>natječaj</w:t>
      </w:r>
      <w:proofErr w:type="spellEnd"/>
      <w:r w:rsidR="000B09EF" w:rsidRPr="000B09EF">
        <w:rPr>
          <w:rFonts w:ascii="Calibri" w:hAnsi="Calibri" w:cs="Calibri"/>
          <w:sz w:val="24"/>
          <w:szCs w:val="24"/>
          <w:lang w:val="it-IT"/>
        </w:rPr>
        <w:t xml:space="preserve"> za </w:t>
      </w:r>
      <w:proofErr w:type="spellStart"/>
      <w:r w:rsidR="000B09EF" w:rsidRPr="000B09EF">
        <w:rPr>
          <w:rFonts w:ascii="Calibri" w:hAnsi="Calibri" w:cs="Calibri"/>
          <w:sz w:val="24"/>
          <w:szCs w:val="24"/>
          <w:lang w:val="it-IT"/>
        </w:rPr>
        <w:t>ravnatelja</w:t>
      </w:r>
      <w:proofErr w:type="spellEnd"/>
      <w:r w:rsidR="000B09EF" w:rsidRPr="000B09EF">
        <w:rPr>
          <w:rFonts w:ascii="Calibri" w:hAnsi="Calibri" w:cs="Calibri"/>
          <w:sz w:val="24"/>
          <w:szCs w:val="24"/>
          <w:lang w:val="it-IT"/>
        </w:rPr>
        <w:t>.</w:t>
      </w:r>
      <w:r w:rsidR="00791E84">
        <w:rPr>
          <w:rFonts w:ascii="Calibri" w:hAnsi="Calibri" w:cs="Calibri"/>
          <w:sz w:val="24"/>
          <w:szCs w:val="24"/>
          <w:lang w:val="it-IT"/>
        </w:rPr>
        <w:t xml:space="preserve"> </w:t>
      </w:r>
      <w:r w:rsidRPr="000B09EF">
        <w:rPr>
          <w:rFonts w:ascii="Calibri" w:hAnsi="Calibri" w:cs="Calibri"/>
          <w:sz w:val="24"/>
          <w:szCs w:val="24"/>
        </w:rPr>
        <w:t xml:space="preserve">O rezultatima </w:t>
      </w:r>
      <w:proofErr w:type="spellStart"/>
      <w:r w:rsidRPr="000B09EF">
        <w:rPr>
          <w:rFonts w:ascii="Calibri" w:hAnsi="Calibri" w:cs="Calibri"/>
          <w:sz w:val="24"/>
          <w:szCs w:val="24"/>
        </w:rPr>
        <w:t>natjec</w:t>
      </w:r>
      <w:proofErr w:type="spellEnd"/>
      <w:r w:rsidRPr="000B09EF">
        <w:rPr>
          <w:rFonts w:ascii="Calibri" w:hAnsi="Calibri" w:cs="Calibri"/>
          <w:sz w:val="24"/>
          <w:szCs w:val="24"/>
        </w:rPr>
        <w:t>̌</w:t>
      </w:r>
      <w:proofErr w:type="spellStart"/>
      <w:r w:rsidRPr="000B09EF">
        <w:rPr>
          <w:rFonts w:ascii="Calibri" w:hAnsi="Calibri" w:cs="Calibri"/>
          <w:sz w:val="24"/>
          <w:szCs w:val="24"/>
        </w:rPr>
        <w:t>aja</w:t>
      </w:r>
      <w:proofErr w:type="spellEnd"/>
      <w:r w:rsidRPr="000B09EF">
        <w:rPr>
          <w:rFonts w:ascii="Calibri" w:hAnsi="Calibri" w:cs="Calibri"/>
          <w:sz w:val="24"/>
          <w:szCs w:val="24"/>
        </w:rPr>
        <w:t xml:space="preserve"> kandidati će biti </w:t>
      </w:r>
      <w:proofErr w:type="spellStart"/>
      <w:r w:rsidRPr="000B09EF">
        <w:rPr>
          <w:rFonts w:ascii="Calibri" w:hAnsi="Calibri" w:cs="Calibri"/>
          <w:sz w:val="24"/>
          <w:szCs w:val="24"/>
        </w:rPr>
        <w:t>obavijes</w:t>
      </w:r>
      <w:proofErr w:type="spellEnd"/>
      <w:r w:rsidRPr="000B09EF">
        <w:rPr>
          <w:rFonts w:ascii="Calibri" w:hAnsi="Calibri" w:cs="Calibri"/>
          <w:sz w:val="24"/>
          <w:szCs w:val="24"/>
        </w:rPr>
        <w:t>̌</w:t>
      </w:r>
      <w:proofErr w:type="spellStart"/>
      <w:r w:rsidRPr="000B09EF">
        <w:rPr>
          <w:rFonts w:ascii="Calibri" w:hAnsi="Calibri" w:cs="Calibri"/>
          <w:sz w:val="24"/>
          <w:szCs w:val="24"/>
        </w:rPr>
        <w:t>teni</w:t>
      </w:r>
      <w:proofErr w:type="spellEnd"/>
      <w:r w:rsidRPr="000B09EF">
        <w:rPr>
          <w:rFonts w:ascii="Calibri" w:hAnsi="Calibri" w:cs="Calibri"/>
          <w:sz w:val="24"/>
          <w:szCs w:val="24"/>
        </w:rPr>
        <w:t xml:space="preserve"> u </w:t>
      </w:r>
      <w:r w:rsidR="000B09EF" w:rsidRPr="000B09EF">
        <w:rPr>
          <w:rFonts w:ascii="Calibri" w:hAnsi="Calibri" w:cs="Calibri"/>
          <w:sz w:val="24"/>
          <w:szCs w:val="24"/>
        </w:rPr>
        <w:t>roku od 30 dana od dana isteka roka za podnošenje prijava.</w:t>
      </w:r>
    </w:p>
    <w:p w:rsidR="002A1647" w:rsidRDefault="002A1647" w:rsidP="00EB73C6">
      <w:pPr>
        <w:pStyle w:val="Tijelo"/>
        <w:jc w:val="both"/>
        <w:rPr>
          <w:rFonts w:ascii="Calibri" w:hAnsi="Calibri" w:cs="Calibri"/>
          <w:sz w:val="24"/>
          <w:szCs w:val="24"/>
        </w:rPr>
      </w:pPr>
      <w:r>
        <w:rPr>
          <w:rFonts w:ascii="Calibri" w:hAnsi="Calibri" w:cs="Calibri"/>
          <w:sz w:val="24"/>
          <w:szCs w:val="24"/>
        </w:rPr>
        <w:t>Općina Marija Bistrica zadržava pravo poništenja javnog natječaja. Protiv odluke o poništenju javnog natječaja nije dopušteno podnošenje pr</w:t>
      </w:r>
      <w:r w:rsidR="00EB73C6">
        <w:rPr>
          <w:rFonts w:ascii="Calibri" w:hAnsi="Calibri" w:cs="Calibri"/>
          <w:sz w:val="24"/>
          <w:szCs w:val="24"/>
        </w:rPr>
        <w:t>a</w:t>
      </w:r>
      <w:r>
        <w:rPr>
          <w:rFonts w:ascii="Calibri" w:hAnsi="Calibri" w:cs="Calibri"/>
          <w:sz w:val="24"/>
          <w:szCs w:val="24"/>
        </w:rPr>
        <w:t>vnih lijekova.</w:t>
      </w:r>
    </w:p>
    <w:p w:rsidR="000B09EF" w:rsidRDefault="000B09EF" w:rsidP="000B09EF">
      <w:pPr>
        <w:pStyle w:val="Tijelo"/>
        <w:jc w:val="both"/>
        <w:rPr>
          <w:rFonts w:ascii="Calibri" w:hAnsi="Calibri" w:cs="Calibri"/>
          <w:sz w:val="24"/>
          <w:szCs w:val="24"/>
        </w:rPr>
      </w:pPr>
    </w:p>
    <w:p w:rsidR="000B09EF" w:rsidRDefault="000B09EF" w:rsidP="000B09EF">
      <w:pPr>
        <w:pStyle w:val="Tijelo"/>
        <w:jc w:val="both"/>
        <w:rPr>
          <w:rFonts w:ascii="Calibri" w:hAnsi="Calibri" w:cs="Calibri"/>
          <w:sz w:val="24"/>
          <w:szCs w:val="24"/>
        </w:rPr>
      </w:pPr>
    </w:p>
    <w:p w:rsidR="000B09EF" w:rsidRPr="000B09EF" w:rsidRDefault="000B09EF" w:rsidP="000B09EF">
      <w:pPr>
        <w:pStyle w:val="Tijelo"/>
        <w:jc w:val="both"/>
        <w:rPr>
          <w:rFonts w:ascii="Calibri" w:eastAsia="Times New Roman" w:hAnsi="Calibri" w:cs="Calibri"/>
          <w:sz w:val="24"/>
          <w:szCs w:val="24"/>
        </w:rPr>
      </w:pPr>
    </w:p>
    <w:p w:rsidR="001E5889" w:rsidRPr="001E5889" w:rsidRDefault="00DC1929" w:rsidP="001E5889">
      <w:pPr>
        <w:pStyle w:val="Tijelo"/>
        <w:spacing w:line="288" w:lineRule="auto"/>
        <w:ind w:left="5040" w:firstLine="720"/>
        <w:jc w:val="center"/>
        <w:rPr>
          <w:rFonts w:ascii="Calibri" w:hAnsi="Calibri" w:cs="Calibri"/>
          <w:sz w:val="24"/>
          <w:szCs w:val="24"/>
        </w:rPr>
      </w:pPr>
      <w:r w:rsidRPr="001E5889">
        <w:rPr>
          <w:rFonts w:ascii="Calibri" w:hAnsi="Calibri" w:cs="Calibri"/>
          <w:sz w:val="24"/>
          <w:szCs w:val="24"/>
        </w:rPr>
        <w:t>OPĆIN</w:t>
      </w:r>
      <w:r w:rsidR="001E5889" w:rsidRPr="001E5889">
        <w:rPr>
          <w:rFonts w:ascii="Calibri" w:hAnsi="Calibri" w:cs="Calibri"/>
          <w:sz w:val="24"/>
          <w:szCs w:val="24"/>
        </w:rPr>
        <w:t xml:space="preserve">SKO VIJEĆE </w:t>
      </w:r>
    </w:p>
    <w:p w:rsidR="00DD07AB" w:rsidRPr="001E5889" w:rsidRDefault="001E5889" w:rsidP="001E5889">
      <w:pPr>
        <w:pStyle w:val="Tijelo"/>
        <w:spacing w:line="288" w:lineRule="auto"/>
        <w:ind w:left="5040" w:firstLine="720"/>
        <w:jc w:val="center"/>
        <w:rPr>
          <w:rFonts w:ascii="Calibri" w:eastAsia="Times New Roman" w:hAnsi="Calibri" w:cs="Calibri"/>
          <w:sz w:val="24"/>
          <w:szCs w:val="24"/>
        </w:rPr>
      </w:pPr>
      <w:r w:rsidRPr="001E5889">
        <w:rPr>
          <w:rFonts w:ascii="Calibri" w:hAnsi="Calibri" w:cs="Calibri"/>
          <w:sz w:val="24"/>
          <w:szCs w:val="24"/>
        </w:rPr>
        <w:t>OPĆINE</w:t>
      </w:r>
      <w:r w:rsidR="00DC1929" w:rsidRPr="001E5889">
        <w:rPr>
          <w:rFonts w:ascii="Calibri" w:hAnsi="Calibri" w:cs="Calibri"/>
          <w:sz w:val="24"/>
          <w:szCs w:val="24"/>
        </w:rPr>
        <w:t xml:space="preserve"> MARIJA BISTRICA</w:t>
      </w:r>
    </w:p>
    <w:p w:rsidR="00DD07AB" w:rsidRDefault="00DC1929">
      <w:pPr>
        <w:pStyle w:val="Tijelo"/>
        <w:rPr>
          <w:rFonts w:ascii="Times New Roman" w:eastAsia="Times New Roman" w:hAnsi="Times New Roman" w:cs="Times New Roman"/>
          <w:sz w:val="24"/>
          <w:szCs w:val="24"/>
        </w:rPr>
      </w:pPr>
      <w:r>
        <w:rPr>
          <w:rFonts w:ascii="Times New Roman" w:hAnsi="Times New Roman"/>
          <w:sz w:val="24"/>
          <w:szCs w:val="24"/>
        </w:rPr>
        <w:t xml:space="preserve">  </w:t>
      </w:r>
    </w:p>
    <w:sectPr w:rsidR="00DD07AB">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E81" w:rsidRDefault="00894E81">
      <w:r>
        <w:separator/>
      </w:r>
    </w:p>
  </w:endnote>
  <w:endnote w:type="continuationSeparator" w:id="0">
    <w:p w:rsidR="00894E81" w:rsidRDefault="0089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Default="00894E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E81" w:rsidRDefault="00894E81">
      <w:r>
        <w:separator/>
      </w:r>
    </w:p>
  </w:footnote>
  <w:footnote w:type="continuationSeparator" w:id="0">
    <w:p w:rsidR="00894E81" w:rsidRDefault="0089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E81" w:rsidRDefault="00894E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1774A"/>
    <w:multiLevelType w:val="hybridMultilevel"/>
    <w:tmpl w:val="75F4B3B0"/>
    <w:numStyleLink w:val="Crtica"/>
  </w:abstractNum>
  <w:abstractNum w:abstractNumId="1">
    <w:nsid w:val="7EB00C8A"/>
    <w:multiLevelType w:val="hybridMultilevel"/>
    <w:tmpl w:val="75F4B3B0"/>
    <w:styleLink w:val="Crtica"/>
    <w:lvl w:ilvl="0" w:tplc="184C5C4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AD3A0D3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735059C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6DB2DDC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A9CD93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D35E48C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F3B6415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B72559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DF7C465C">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07AB"/>
    <w:rsid w:val="000906CF"/>
    <w:rsid w:val="000B09EF"/>
    <w:rsid w:val="001E5889"/>
    <w:rsid w:val="00254545"/>
    <w:rsid w:val="00276829"/>
    <w:rsid w:val="00287521"/>
    <w:rsid w:val="002A1647"/>
    <w:rsid w:val="002D6688"/>
    <w:rsid w:val="00301700"/>
    <w:rsid w:val="00367944"/>
    <w:rsid w:val="00454E4E"/>
    <w:rsid w:val="00606AE4"/>
    <w:rsid w:val="00682F49"/>
    <w:rsid w:val="00725DD1"/>
    <w:rsid w:val="00791E84"/>
    <w:rsid w:val="007D000A"/>
    <w:rsid w:val="00890541"/>
    <w:rsid w:val="00894E81"/>
    <w:rsid w:val="00940EC2"/>
    <w:rsid w:val="00A31C8D"/>
    <w:rsid w:val="00A54D1A"/>
    <w:rsid w:val="00AF0FE0"/>
    <w:rsid w:val="00B72DA7"/>
    <w:rsid w:val="00C84BFC"/>
    <w:rsid w:val="00CF2A51"/>
    <w:rsid w:val="00DC1929"/>
    <w:rsid w:val="00DD07AB"/>
    <w:rsid w:val="00EB73C6"/>
    <w:rsid w:val="00ED71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ijelo">
    <w:name w:val="Tijel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Crtica">
    <w:name w:val="Crtica"/>
    <w:pPr>
      <w:numPr>
        <w:numId w:val="1"/>
      </w:numPr>
    </w:pPr>
  </w:style>
  <w:style w:type="character" w:customStyle="1" w:styleId="Link">
    <w:name w:val="Link"/>
    <w:rPr>
      <w:u w:val="single"/>
    </w:rPr>
  </w:style>
  <w:style w:type="character" w:customStyle="1" w:styleId="Hyperlink0">
    <w:name w:val="Hyperlink.0"/>
    <w:basedOn w:val="Link"/>
    <w:rPr>
      <w:u w:val="none"/>
    </w:rPr>
  </w:style>
  <w:style w:type="paragraph" w:styleId="Tekstbalonia">
    <w:name w:val="Balloon Text"/>
    <w:basedOn w:val="Normal"/>
    <w:link w:val="TekstbaloniaChar"/>
    <w:uiPriority w:val="99"/>
    <w:semiHidden/>
    <w:unhideWhenUsed/>
    <w:rsid w:val="00DC1929"/>
    <w:rPr>
      <w:rFonts w:ascii="Tahoma" w:hAnsi="Tahoma" w:cs="Tahoma"/>
      <w:sz w:val="16"/>
      <w:szCs w:val="16"/>
    </w:rPr>
  </w:style>
  <w:style w:type="character" w:customStyle="1" w:styleId="TekstbaloniaChar">
    <w:name w:val="Tekst balončića Char"/>
    <w:basedOn w:val="Zadanifontodlomka"/>
    <w:link w:val="Tekstbalonia"/>
    <w:uiPriority w:val="99"/>
    <w:semiHidden/>
    <w:rsid w:val="00DC1929"/>
    <w:rPr>
      <w:rFonts w:ascii="Tahoma" w:hAnsi="Tahoma" w:cs="Tahoma"/>
      <w:sz w:val="16"/>
      <w:szCs w:val="16"/>
      <w:lang w:val="en-US" w:eastAsia="en-US"/>
    </w:rPr>
  </w:style>
  <w:style w:type="paragraph" w:styleId="StandardWeb">
    <w:name w:val="Normal (Web)"/>
    <w:basedOn w:val="Normal"/>
    <w:uiPriority w:val="99"/>
    <w:unhideWhenUsed/>
    <w:rsid w:val="007D0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r-HR" w:eastAsia="hr-HR"/>
    </w:rPr>
  </w:style>
  <w:style w:type="character" w:styleId="SlijeenaHiperveza">
    <w:name w:val="FollowedHyperlink"/>
    <w:basedOn w:val="Zadanifontodlomka"/>
    <w:uiPriority w:val="99"/>
    <w:semiHidden/>
    <w:unhideWhenUsed/>
    <w:rsid w:val="00287521"/>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ijelo">
    <w:name w:val="Tijelo"/>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Crtica">
    <w:name w:val="Crtica"/>
    <w:pPr>
      <w:numPr>
        <w:numId w:val="1"/>
      </w:numPr>
    </w:pPr>
  </w:style>
  <w:style w:type="character" w:customStyle="1" w:styleId="Link">
    <w:name w:val="Link"/>
    <w:rPr>
      <w:u w:val="single"/>
    </w:rPr>
  </w:style>
  <w:style w:type="character" w:customStyle="1" w:styleId="Hyperlink0">
    <w:name w:val="Hyperlink.0"/>
    <w:basedOn w:val="Link"/>
    <w:rPr>
      <w:u w:val="none"/>
    </w:rPr>
  </w:style>
  <w:style w:type="paragraph" w:styleId="Tekstbalonia">
    <w:name w:val="Balloon Text"/>
    <w:basedOn w:val="Normal"/>
    <w:link w:val="TekstbaloniaChar"/>
    <w:uiPriority w:val="99"/>
    <w:semiHidden/>
    <w:unhideWhenUsed/>
    <w:rsid w:val="00DC1929"/>
    <w:rPr>
      <w:rFonts w:ascii="Tahoma" w:hAnsi="Tahoma" w:cs="Tahoma"/>
      <w:sz w:val="16"/>
      <w:szCs w:val="16"/>
    </w:rPr>
  </w:style>
  <w:style w:type="character" w:customStyle="1" w:styleId="TekstbaloniaChar">
    <w:name w:val="Tekst balončića Char"/>
    <w:basedOn w:val="Zadanifontodlomka"/>
    <w:link w:val="Tekstbalonia"/>
    <w:uiPriority w:val="99"/>
    <w:semiHidden/>
    <w:rsid w:val="00DC1929"/>
    <w:rPr>
      <w:rFonts w:ascii="Tahoma" w:hAnsi="Tahoma" w:cs="Tahoma"/>
      <w:sz w:val="16"/>
      <w:szCs w:val="16"/>
      <w:lang w:val="en-US" w:eastAsia="en-US"/>
    </w:rPr>
  </w:style>
  <w:style w:type="paragraph" w:styleId="StandardWeb">
    <w:name w:val="Normal (Web)"/>
    <w:basedOn w:val="Normal"/>
    <w:uiPriority w:val="99"/>
    <w:unhideWhenUsed/>
    <w:rsid w:val="007D00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r-HR" w:eastAsia="hr-HR"/>
    </w:rPr>
  </w:style>
  <w:style w:type="character" w:styleId="SlijeenaHiperveza">
    <w:name w:val="FollowedHyperlink"/>
    <w:basedOn w:val="Zadanifontodlomka"/>
    <w:uiPriority w:val="99"/>
    <w:semiHidden/>
    <w:unhideWhenUsed/>
    <w:rsid w:val="0028752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ranitelji.gov.hr/zaposljavanje-843/843" TargetMode="External"/><Relationship Id="rId4" Type="http://schemas.openxmlformats.org/officeDocument/2006/relationships/settings" Target="settings.xml"/><Relationship Id="rId9" Type="http://schemas.openxmlformats.org/officeDocument/2006/relationships/hyperlink" Target="https://branitelji.gov.hr/zaposljavanje-843/843"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1110</Words>
  <Characters>6333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Ured Pročelnika</cp:lastModifiedBy>
  <cp:revision>22</cp:revision>
  <cp:lastPrinted>2025-01-31T12:48:00Z</cp:lastPrinted>
  <dcterms:created xsi:type="dcterms:W3CDTF">2025-01-29T09:21:00Z</dcterms:created>
  <dcterms:modified xsi:type="dcterms:W3CDTF">2025-01-31T12:55:00Z</dcterms:modified>
</cp:coreProperties>
</file>